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2C" w:rsidRPr="0038332C" w:rsidRDefault="0038332C" w:rsidP="0038332C">
      <w:pPr>
        <w:pStyle w:val="11"/>
        <w:rPr>
          <w:b/>
          <w:color w:val="auto"/>
        </w:rPr>
      </w:pPr>
      <w:r w:rsidRPr="0038332C">
        <w:t xml:space="preserve">                                                         </w:t>
      </w:r>
      <w:r w:rsidRPr="0038332C">
        <w:rPr>
          <w:b/>
          <w:noProof/>
          <w:color w:val="auto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8332C" w:rsidRPr="0038332C" w:rsidRDefault="0038332C" w:rsidP="003833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r w:rsidR="00386C7E">
        <w:rPr>
          <w:rFonts w:ascii="Times New Roman" w:hAnsi="Times New Roman" w:cs="Times New Roman"/>
          <w:sz w:val="28"/>
          <w:szCs w:val="28"/>
        </w:rPr>
        <w:t xml:space="preserve">семнадцатое </w:t>
      </w:r>
      <w:r w:rsidRPr="0038332C">
        <w:rPr>
          <w:rFonts w:ascii="Times New Roman" w:hAnsi="Times New Roman" w:cs="Times New Roman"/>
          <w:sz w:val="28"/>
          <w:szCs w:val="28"/>
        </w:rPr>
        <w:t xml:space="preserve"> </w:t>
      </w:r>
      <w:r w:rsidR="00386C7E">
        <w:rPr>
          <w:rFonts w:ascii="Times New Roman" w:hAnsi="Times New Roman" w:cs="Times New Roman"/>
          <w:sz w:val="28"/>
          <w:szCs w:val="28"/>
        </w:rPr>
        <w:t>вне</w:t>
      </w:r>
      <w:r w:rsidRPr="0038332C">
        <w:rPr>
          <w:rFonts w:ascii="Times New Roman" w:hAnsi="Times New Roman" w:cs="Times New Roman"/>
          <w:sz w:val="28"/>
          <w:szCs w:val="28"/>
        </w:rPr>
        <w:t>очередное заседание)</w:t>
      </w: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32C" w:rsidRPr="0038332C" w:rsidRDefault="0038332C" w:rsidP="00383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8332C" w:rsidRPr="0038332C" w:rsidRDefault="0038332C" w:rsidP="003833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431"/>
        <w:gridCol w:w="1701"/>
        <w:gridCol w:w="420"/>
        <w:gridCol w:w="858"/>
      </w:tblGrid>
      <w:tr w:rsidR="0038332C" w:rsidRPr="0038332C" w:rsidTr="00563362">
        <w:tc>
          <w:tcPr>
            <w:tcW w:w="431" w:type="dxa"/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38332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10.11.2020</w:t>
            </w:r>
          </w:p>
        </w:tc>
        <w:tc>
          <w:tcPr>
            <w:tcW w:w="420" w:type="dxa"/>
            <w:vAlign w:val="bottom"/>
          </w:tcPr>
          <w:p w:rsidR="0038332C" w:rsidRPr="0038332C" w:rsidRDefault="0038332C" w:rsidP="0038332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8332C" w:rsidRPr="0038332C" w:rsidRDefault="0038332C" w:rsidP="003833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86C7E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</w:tr>
    </w:tbl>
    <w:p w:rsidR="0038332C" w:rsidRPr="0038332C" w:rsidRDefault="0038332C" w:rsidP="0038332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Pr="0038332C" w:rsidRDefault="0038332C" w:rsidP="00386C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утверждении перечня 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8332C" w:rsidRPr="0038332C" w:rsidRDefault="0038332C" w:rsidP="0038332C">
      <w:pPr>
        <w:pStyle w:val="ConsPlusNormal"/>
        <w:rPr>
          <w:rFonts w:ascii="Times New Roman" w:hAnsi="Times New Roman" w:cs="Times New Roman"/>
        </w:rPr>
      </w:pP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14563F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5" w:history="1">
        <w:r w:rsidRPr="0014563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25.12.2008 №273-ФЗ "О</w:t>
      </w:r>
      <w:r w:rsidRPr="00145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 w:rsidRPr="0014563F">
        <w:rPr>
          <w:rFonts w:ascii="Times New Roman" w:hAnsi="Times New Roman" w:cs="Times New Roman"/>
          <w:sz w:val="28"/>
          <w:szCs w:val="28"/>
        </w:rPr>
        <w:t xml:space="preserve">", </w:t>
      </w:r>
      <w:r w:rsidRPr="0038332C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Чебулинский муниципальный ок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8332C">
        <w:rPr>
          <w:rFonts w:ascii="Times New Roman" w:hAnsi="Times New Roman" w:cs="Times New Roman"/>
          <w:sz w:val="28"/>
          <w:szCs w:val="28"/>
        </w:rPr>
        <w:t>уг</w:t>
      </w:r>
      <w:r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узбасса, </w:t>
      </w:r>
      <w:r w:rsidRPr="0014563F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>
        <w:rPr>
          <w:rFonts w:ascii="Times New Roman" w:hAnsi="Times New Roman" w:cs="Times New Roman"/>
          <w:sz w:val="28"/>
          <w:szCs w:val="28"/>
        </w:rPr>
        <w:t xml:space="preserve">Чебулинского муниципального округа </w:t>
      </w:r>
    </w:p>
    <w:p w:rsidR="0038332C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32C" w:rsidRPr="0014563F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Pr="0014563F">
        <w:rPr>
          <w:rFonts w:ascii="Times New Roman" w:hAnsi="Times New Roman" w:cs="Times New Roman"/>
          <w:b/>
          <w:sz w:val="28"/>
          <w:szCs w:val="28"/>
        </w:rPr>
        <w:t>:</w:t>
      </w:r>
    </w:p>
    <w:p w:rsidR="0038332C" w:rsidRPr="0014563F" w:rsidRDefault="0038332C" w:rsidP="0038332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8332C">
        <w:rPr>
          <w:rFonts w:ascii="Times New Roman" w:hAnsi="Times New Roman" w:cs="Times New Roman"/>
          <w:sz w:val="28"/>
          <w:szCs w:val="28"/>
        </w:rPr>
        <w:t>1. Утвердить</w:t>
      </w:r>
      <w:r w:rsidRPr="0038332C">
        <w:t xml:space="preserve"> </w:t>
      </w:r>
      <w:r w:rsidRPr="0038332C">
        <w:rPr>
          <w:rFonts w:ascii="Times New Roman" w:hAnsi="Times New Roman" w:cs="Times New Roman"/>
          <w:sz w:val="28"/>
          <w:szCs w:val="28"/>
        </w:rPr>
        <w:t>прилагаемый перечень должностей</w:t>
      </w:r>
      <w:r w:rsidRPr="0038332C">
        <w:t xml:space="preserve"> </w:t>
      </w:r>
      <w:r w:rsidRPr="0038332C">
        <w:rPr>
          <w:rFonts w:ascii="Times New Roman" w:hAnsi="Times New Roman" w:cs="Times New Roman"/>
          <w:sz w:val="28"/>
          <w:szCs w:val="28"/>
        </w:rPr>
        <w:t>муниципальной службы Чебулинского муниципального округа в органах местного самоуправления,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32C" w:rsidRDefault="006D77A1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38332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8332C">
        <w:rPr>
          <w:rFonts w:ascii="Times New Roman" w:hAnsi="Times New Roman" w:cs="Times New Roman"/>
          <w:sz w:val="28"/>
          <w:szCs w:val="28"/>
        </w:rPr>
        <w:t>Считать утратившим силу решение Совета народных депутатов Чебулинского муниципального района от 29.04.2013 №89 «Об установлении перечня долж</w:t>
      </w:r>
      <w:r w:rsidR="0031361A">
        <w:rPr>
          <w:rFonts w:ascii="Times New Roman" w:hAnsi="Times New Roman" w:cs="Times New Roman"/>
          <w:sz w:val="28"/>
          <w:szCs w:val="28"/>
        </w:rPr>
        <w:t>ностей муниципальной службы Чеб</w:t>
      </w:r>
      <w:r w:rsidR="0038332C">
        <w:rPr>
          <w:rFonts w:ascii="Times New Roman" w:hAnsi="Times New Roman" w:cs="Times New Roman"/>
          <w:sz w:val="28"/>
          <w:szCs w:val="28"/>
        </w:rPr>
        <w:t xml:space="preserve">улинского муниципального района, претендующие на замещение которых граждане обязаны </w:t>
      </w:r>
      <w:r w:rsidR="0038332C">
        <w:rPr>
          <w:rFonts w:ascii="Times New Roman" w:hAnsi="Times New Roman" w:cs="Times New Roman"/>
          <w:sz w:val="28"/>
          <w:szCs w:val="28"/>
        </w:rPr>
        <w:lastRenderedPageBreak/>
        <w:t>предоставлять сведения о своих  доходах,  об имуществе</w:t>
      </w:r>
      <w:r w:rsidR="0031361A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замещающие которые муниципальные служащие</w:t>
      </w:r>
      <w:proofErr w:type="gramEnd"/>
      <w:r w:rsidR="0031361A">
        <w:rPr>
          <w:rFonts w:ascii="Times New Roman" w:hAnsi="Times New Roman" w:cs="Times New Roman"/>
          <w:sz w:val="28"/>
          <w:szCs w:val="28"/>
        </w:rPr>
        <w:t xml:space="preserve"> обязаны предоставлять сведения о своих доходах, об имуществе и обязательствах имущественного характера, а также</w:t>
      </w:r>
      <w:r w:rsidR="0031361A" w:rsidRPr="0031361A">
        <w:rPr>
          <w:rFonts w:ascii="Times New Roman" w:hAnsi="Times New Roman" w:cs="Times New Roman"/>
          <w:sz w:val="28"/>
          <w:szCs w:val="28"/>
        </w:rPr>
        <w:t xml:space="preserve"> </w:t>
      </w:r>
      <w:r w:rsidR="0031361A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77A1" w:rsidRPr="006D77A1" w:rsidRDefault="006D77A1" w:rsidP="006D77A1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7"/>
          <w:szCs w:val="27"/>
        </w:rPr>
        <w:t xml:space="preserve">  </w:t>
      </w:r>
      <w:r w:rsidRPr="006D77A1">
        <w:rPr>
          <w:rFonts w:ascii="Times New Roman" w:hAnsi="Times New Roman" w:cs="Times New Roman"/>
          <w:b w:val="0"/>
          <w:sz w:val="28"/>
          <w:szCs w:val="28"/>
        </w:rPr>
        <w:t>2. Решение вступает в силу со дня официального опубликования в газете «</w:t>
      </w:r>
      <w:proofErr w:type="spellStart"/>
      <w:r w:rsidRPr="006D77A1">
        <w:rPr>
          <w:rFonts w:ascii="Times New Roman" w:hAnsi="Times New Roman" w:cs="Times New Roman"/>
          <w:b w:val="0"/>
          <w:sz w:val="28"/>
          <w:szCs w:val="28"/>
        </w:rPr>
        <w:t>Чебулинская</w:t>
      </w:r>
      <w:proofErr w:type="spellEnd"/>
      <w:r w:rsidRPr="006D77A1">
        <w:rPr>
          <w:rFonts w:ascii="Times New Roman" w:hAnsi="Times New Roman" w:cs="Times New Roman"/>
          <w:b w:val="0"/>
          <w:sz w:val="28"/>
          <w:szCs w:val="28"/>
        </w:rPr>
        <w:t xml:space="preserve"> газета». </w:t>
      </w:r>
    </w:p>
    <w:p w:rsidR="006D77A1" w:rsidRPr="006D77A1" w:rsidRDefault="006D77A1" w:rsidP="006D77A1">
      <w:pPr>
        <w:pStyle w:val="a6"/>
        <w:spacing w:after="0"/>
        <w:ind w:left="0" w:firstLine="540"/>
        <w:jc w:val="both"/>
        <w:rPr>
          <w:sz w:val="28"/>
          <w:szCs w:val="28"/>
        </w:rPr>
      </w:pPr>
      <w:r w:rsidRPr="006D77A1">
        <w:rPr>
          <w:b/>
          <w:sz w:val="28"/>
          <w:szCs w:val="28"/>
        </w:rPr>
        <w:t xml:space="preserve">   </w:t>
      </w:r>
      <w:r w:rsidRPr="006D77A1">
        <w:rPr>
          <w:sz w:val="28"/>
          <w:szCs w:val="28"/>
        </w:rPr>
        <w:t xml:space="preserve">3. </w:t>
      </w:r>
      <w:proofErr w:type="gramStart"/>
      <w:r w:rsidRPr="006D77A1">
        <w:rPr>
          <w:sz w:val="28"/>
          <w:szCs w:val="28"/>
        </w:rPr>
        <w:t>Контроль за</w:t>
      </w:r>
      <w:proofErr w:type="gramEnd"/>
      <w:r w:rsidRPr="006D77A1">
        <w:rPr>
          <w:sz w:val="28"/>
          <w:szCs w:val="28"/>
        </w:rPr>
        <w:t xml:space="preserve"> исполнением настоящего решения возложить на комитет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 (</w:t>
      </w:r>
      <w:proofErr w:type="spellStart"/>
      <w:r w:rsidRPr="006D77A1">
        <w:rPr>
          <w:sz w:val="28"/>
          <w:szCs w:val="28"/>
        </w:rPr>
        <w:t>Кучинский</w:t>
      </w:r>
      <w:proofErr w:type="spellEnd"/>
      <w:r w:rsidRPr="006D77A1">
        <w:rPr>
          <w:sz w:val="28"/>
          <w:szCs w:val="28"/>
        </w:rPr>
        <w:t xml:space="preserve"> А.Г.).</w:t>
      </w:r>
    </w:p>
    <w:p w:rsidR="006D77A1" w:rsidRPr="006D77A1" w:rsidRDefault="006D77A1" w:rsidP="003833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38332C" w:rsidRPr="00A9260D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Чебулинского</w:t>
      </w:r>
      <w:r w:rsidRPr="009532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округа                  </w:t>
      </w:r>
      <w:r w:rsidR="0031361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И.С.</w:t>
      </w:r>
      <w:r w:rsidR="0031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Кузьмина                                            </w:t>
      </w:r>
    </w:p>
    <w:p w:rsidR="0038332C" w:rsidRPr="00953225" w:rsidRDefault="0038332C" w:rsidP="0038332C">
      <w:pPr>
        <w:jc w:val="both"/>
        <w:rPr>
          <w:sz w:val="28"/>
          <w:szCs w:val="28"/>
        </w:rPr>
      </w:pPr>
    </w:p>
    <w:p w:rsidR="0038332C" w:rsidRDefault="0031361A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8332C" w:rsidRPr="00A9260D">
        <w:rPr>
          <w:rFonts w:ascii="Times New Roman" w:hAnsi="Times New Roman"/>
          <w:sz w:val="28"/>
          <w:szCs w:val="28"/>
        </w:rPr>
        <w:t xml:space="preserve"> </w:t>
      </w:r>
      <w:r w:rsidR="0038332C">
        <w:rPr>
          <w:rFonts w:ascii="Times New Roman" w:hAnsi="Times New Roman"/>
          <w:sz w:val="28"/>
          <w:szCs w:val="28"/>
        </w:rPr>
        <w:t xml:space="preserve">Чебулинского </w:t>
      </w:r>
    </w:p>
    <w:p w:rsidR="0038332C" w:rsidRDefault="0038332C" w:rsidP="0038332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                                         </w:t>
      </w:r>
      <w:r w:rsidR="0031361A">
        <w:rPr>
          <w:rFonts w:ascii="Times New Roman" w:hAnsi="Times New Roman"/>
          <w:sz w:val="28"/>
          <w:szCs w:val="28"/>
        </w:rPr>
        <w:t xml:space="preserve">                       Н.А. Воронина</w:t>
      </w:r>
    </w:p>
    <w:p w:rsidR="00D81D20" w:rsidRDefault="00D81D20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930829" w:rsidRDefault="00930829"/>
    <w:p w:rsidR="006D77A1" w:rsidRDefault="006D77A1"/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Приложение  </w:t>
      </w:r>
    </w:p>
    <w:p w:rsidR="00930829" w:rsidRDefault="00930829" w:rsidP="0093082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Совета народных депутатов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Чебулинского муниципального округа </w:t>
      </w:r>
    </w:p>
    <w:p w:rsidR="00930829" w:rsidRPr="0038332C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719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19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97195">
        <w:rPr>
          <w:rFonts w:ascii="Times New Roman" w:hAnsi="Times New Roman" w:cs="Times New Roman"/>
          <w:sz w:val="28"/>
          <w:szCs w:val="28"/>
        </w:rPr>
        <w:t xml:space="preserve"> 10.11.2020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7195">
        <w:rPr>
          <w:rFonts w:ascii="Times New Roman" w:hAnsi="Times New Roman" w:cs="Times New Roman"/>
          <w:sz w:val="28"/>
          <w:szCs w:val="28"/>
        </w:rPr>
        <w:t>127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829" w:rsidRPr="00930829" w:rsidRDefault="00930829" w:rsidP="00930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829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6D77A1" w:rsidRPr="0038332C" w:rsidRDefault="006D77A1" w:rsidP="006D7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муниципальной службы Чебулинского муниципального округа,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930829" w:rsidRDefault="00930829" w:rsidP="009308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Заместитель главы Чебулинского му</w:t>
      </w:r>
      <w:r w:rsidR="006D77A1">
        <w:rPr>
          <w:rFonts w:ascii="Times New Roman" w:hAnsi="Times New Roman" w:cs="Times New Roman"/>
          <w:sz w:val="28"/>
          <w:szCs w:val="28"/>
        </w:rPr>
        <w:t xml:space="preserve">ниципального округа по </w:t>
      </w:r>
      <w:proofErr w:type="spellStart"/>
      <w:proofErr w:type="gramStart"/>
      <w:r w:rsidR="006D77A1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6D77A1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коммунальному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комплексу и строительству. 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Заместитель главы Чебулинского муниципального округа по социальным вопросам.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Заместитель главы Чебулинского муниципального округа по агропромышленному комплексу.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Заместитель главы Чебулинского муниципального округа по экономике и финансам.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Заместитель главы Чебулинского муниципального округа – управляющий делами.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Начальник управления образования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Начальник управления культуры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Начальник управления социальной защиты населения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Начальник территориального управления по обеспечению жизнедеятельности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Председатель комитета по управлению муниципальным имуществом</w:t>
      </w:r>
      <w:r w:rsidRPr="0068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</w:t>
      </w:r>
      <w:r w:rsidR="00A17153">
        <w:rPr>
          <w:rFonts w:ascii="Times New Roman" w:hAnsi="Times New Roman" w:cs="Times New Roman"/>
          <w:sz w:val="28"/>
          <w:szCs w:val="28"/>
        </w:rPr>
        <w:t>булинского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Заместитель начальника управления образования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Заместитель председателя комитета по управлению муниципальным имуществом.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Заместитель начальника территориального управления по обеспечению жизнедеятельности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14. Начальник отдела экономики</w:t>
      </w:r>
      <w:r w:rsidRPr="006838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Начальник отдела гражданской обороны и чрезвычайных ситуаций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Начальник отдела бухгалтерского учета, главный бухгалтер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Начальник отдела сельского хозяйства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Начальник отдела по работе с территориями и населением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Начальник отдела архитектуры и градостроительства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Начальник юридического отдела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Начальник архивного отдела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Начальник отдела по делам молодежи и спорта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Начальник Алчедатского территориального отдела 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Начальник Ивановского территориального отдела 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Чумайского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 Заведующий сектором по содействию малому и среднему предпринимательству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Заведующий сектором по информационным технологиям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Заведующий сектором общего и дошкольного образования управления образования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Заместитель начальника Алчедатского территориального отдела</w:t>
      </w:r>
      <w:r w:rsidRPr="00D25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33. Заведующий сектором опеки и попечительства управления образования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 Заведующий сектором финансового обеспечения управления социальной защиты населения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35. Заведующий сектором по работе с обращениями граждан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Консультант – советник по пресс – службе.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 Главный специалист по кадрам и муниципальной службе администрации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 Главный специалист комиссии по делам несовершеннолетних и защите их прав.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39. Главный специалист, бухгалтер комитета по управлению муниципальным имуществом Чебулинского муниципального округа.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0829" w:rsidRPr="005A7E34" w:rsidRDefault="00930829" w:rsidP="009308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0829" w:rsidRDefault="00930829"/>
    <w:p w:rsidR="00930829" w:rsidRDefault="00930829"/>
    <w:p w:rsidR="00930829" w:rsidRDefault="00930829"/>
    <w:p w:rsidR="00930829" w:rsidRDefault="00930829"/>
    <w:sectPr w:rsidR="00930829" w:rsidSect="00E4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32C"/>
    <w:rsid w:val="0031361A"/>
    <w:rsid w:val="0038332C"/>
    <w:rsid w:val="00386C7E"/>
    <w:rsid w:val="00497195"/>
    <w:rsid w:val="006D77A1"/>
    <w:rsid w:val="00746782"/>
    <w:rsid w:val="00930829"/>
    <w:rsid w:val="009A559E"/>
    <w:rsid w:val="00A17153"/>
    <w:rsid w:val="00C12964"/>
    <w:rsid w:val="00D81D20"/>
    <w:rsid w:val="00E40412"/>
    <w:rsid w:val="00FB1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412"/>
  </w:style>
  <w:style w:type="paragraph" w:styleId="1">
    <w:name w:val="heading 1"/>
    <w:basedOn w:val="a"/>
    <w:link w:val="10"/>
    <w:uiPriority w:val="9"/>
    <w:qFormat/>
    <w:rsid w:val="003833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332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3833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qFormat/>
    <w:rsid w:val="0038332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1">
    <w:name w:val="Обычный1"/>
    <w:autoRedefine/>
    <w:rsid w:val="0038332C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both"/>
    </w:pPr>
    <w:rPr>
      <w:rFonts w:ascii="Times New Roman" w:eastAsia="Calibri" w:hAnsi="Times New Roman" w:cs="Times New Roman"/>
      <w:color w:val="33339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8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32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D77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ody Text Indent"/>
    <w:basedOn w:val="a"/>
    <w:link w:val="a7"/>
    <w:uiPriority w:val="99"/>
    <w:rsid w:val="006D77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6D77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DAC3ECC70479BC2A45BE964DD051F26B0862A446236E5B2BEED8CE1C5C31A70BDD1A02C72X7l0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</dc:creator>
  <cp:keywords/>
  <dc:description/>
  <cp:lastModifiedBy>SND</cp:lastModifiedBy>
  <cp:revision>10</cp:revision>
  <cp:lastPrinted>2020-11-10T08:53:00Z</cp:lastPrinted>
  <dcterms:created xsi:type="dcterms:W3CDTF">2020-11-02T08:02:00Z</dcterms:created>
  <dcterms:modified xsi:type="dcterms:W3CDTF">2020-11-10T08:55:00Z</dcterms:modified>
</cp:coreProperties>
</file>