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5C" w:rsidRPr="00842C5C" w:rsidRDefault="00842C5C" w:rsidP="00842C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2C5C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2C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                   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C5C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842C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2C5C">
        <w:rPr>
          <w:rFonts w:ascii="Times New Roman" w:hAnsi="Times New Roman" w:cs="Times New Roman"/>
          <w:sz w:val="28"/>
          <w:szCs w:val="28"/>
        </w:rPr>
        <w:t>района от 14.03.2014 №138-п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6"/>
      <w:bookmarkEnd w:id="1"/>
      <w:r w:rsidRPr="00842C5C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5C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5C">
        <w:rPr>
          <w:rFonts w:ascii="Times New Roman" w:hAnsi="Times New Roman" w:cs="Times New Roman"/>
          <w:b/>
          <w:bCs/>
          <w:sz w:val="28"/>
          <w:szCs w:val="28"/>
        </w:rPr>
        <w:t>В ЧЕБУЛИНСКОМ МУНИЦИПАЛЬНОМ РАЙОНЕ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1. Квалификационные требования для замещения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высших должностей муниципальной службы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1.1. Квалификационные требования к уровню профессионального образования: высшее профессиональное образование.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1.2. Квалификационные требования к стажу работы: работа по специальности не менее 5 лет или стаж муниципальной службы на должностях не ниже главной группы (государственной службы не ниже старшей группы) не менее 3 лет.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42C5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знаниям: знание </w:t>
      </w:r>
      <w:hyperlink r:id="rId4" w:history="1">
        <w:r w:rsidRPr="00842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842C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законодательства Кемеровской области, муниципальных правовых актов органов местного самоуправления </w:t>
      </w:r>
      <w:proofErr w:type="spellStart"/>
      <w:r w:rsidRPr="00842C5C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842C5C">
        <w:rPr>
          <w:rFonts w:ascii="Times New Roman" w:hAnsi="Times New Roman" w:cs="Times New Roman"/>
          <w:sz w:val="28"/>
          <w:szCs w:val="28"/>
        </w:rPr>
        <w:t xml:space="preserve"> муниципального района применительно к исполнению своих должностных обязанностей, прав и ответственности; знание основ экономики и организации труда, передового опыта в установленной сфере деятельности;</w:t>
      </w:r>
      <w:proofErr w:type="gramEnd"/>
      <w:r w:rsidRPr="00842C5C">
        <w:rPr>
          <w:rFonts w:ascii="Times New Roman" w:hAnsi="Times New Roman" w:cs="Times New Roman"/>
          <w:sz w:val="28"/>
          <w:szCs w:val="28"/>
        </w:rPr>
        <w:t xml:space="preserve"> знание вопросов прохождения муниципальной службы, методов управления коллективом,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1.4. Квалификационные требования к профессиональным навыкам: владение навыками руководящей работы, оперативного принятия и реализации управленческих решений, квалифицированного планирования работы; владение навыками контроля, анализа и прогнозирования последствий принимаемых решений,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</w:t>
      </w:r>
      <w:r w:rsidRPr="00842C5C">
        <w:rPr>
          <w:rFonts w:ascii="Times New Roman" w:hAnsi="Times New Roman" w:cs="Times New Roman"/>
          <w:sz w:val="28"/>
          <w:szCs w:val="28"/>
        </w:rPr>
        <w:lastRenderedPageBreak/>
        <w:t>самоуправления, организациями; владение приемами межличностных отношений и мотивации подчиненных, стимулирования достижения результатов, подбора и расстановки кадров, ведения деловых переговоров, публичного выступления; умение использовать современные средства, методы и технологии работы с информацией.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2. Квалификационные требования для замещения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главных должностей муниципальной службы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2.1. Квалификационные требования к уровню профессионального образования: высшее профессиональное образование либо среднее профессиональное образование по специальности, соответствующей должностным обязанностям муниципального служащего.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2.2. Квалификационные требования к стажу работы: работа по специальности не менее 5 лет или стаж муниципальной службы на должностях не ниже ведущей группы (государственной службы не ниже старшей группы) не менее 3 лет.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42C5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знаниям: знание </w:t>
      </w:r>
      <w:hyperlink r:id="rId5" w:history="1">
        <w:r w:rsidRPr="00842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842C5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и Кемеровской области, муниципальных правовых актов органов местного самоуправления применительно к исполнению своих должностных обязанностей; знание основ экономики и организации труда; знание форм и методов работы со средствами массовой информации; знание вопросов прохождения муниципальной службы, методов управления коллективом, основ этики и правил делового этикета, делового общения;</w:t>
      </w:r>
      <w:proofErr w:type="gramEnd"/>
      <w:r w:rsidRPr="00842C5C">
        <w:rPr>
          <w:rFonts w:ascii="Times New Roman" w:hAnsi="Times New Roman" w:cs="Times New Roman"/>
          <w:sz w:val="28"/>
          <w:szCs w:val="28"/>
        </w:rPr>
        <w:t xml:space="preserve">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42C5C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 и мотивации подчиненных; владение навыками ведения деловых переговоров, публичного выступления;</w:t>
      </w:r>
      <w:proofErr w:type="gramEnd"/>
      <w:r w:rsidRPr="00842C5C">
        <w:rPr>
          <w:rFonts w:ascii="Times New Roman" w:hAnsi="Times New Roman" w:cs="Times New Roman"/>
          <w:sz w:val="28"/>
          <w:szCs w:val="28"/>
        </w:rPr>
        <w:t xml:space="preserve"> умение использовать современные средства, методы и технологии работы с информацией.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lastRenderedPageBreak/>
        <w:t>3. Квалификационные требования для замещения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ведущих должностей муниципальной службы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3.1. Квалификационные требования к уровню профессионального образования: высшее профессиональное образование либо среднее профессиональное образование по специальности, соответствующей должностным обязанностям муниципального служащего.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3.2. Квалификационные требования к стажу работы: работа по специальности не менее 3 лет или стаж муниципальной службы на должностях не ниже старшей группы (государственной службы на должностях младшей группы) не менее 2 лет.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3.3. Квалификационные требования к профессиональным знаниям: знание </w:t>
      </w:r>
      <w:hyperlink r:id="rId6" w:history="1">
        <w:r w:rsidRPr="00842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842C5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и Кемеровской области, муниципальных правовых актов органов местного самоуправления применительно к исполнению своих должностных обязанностей; знание основ экономики и организации труда;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42C5C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со структурными подразделениями администрации района, а также организациями и гражданами; владение приемами межличностных отношений и мотивации подчиненных; владение навыками ведения деловых переговоров; умение использовать современные средства, методы и технологии работы с информацией.</w:t>
      </w:r>
      <w:proofErr w:type="gramEnd"/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4. Квалификационные требования для замещения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старших должностей муниципальной службы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4.1. Квалификационные требования к уровню профессионального образования: высшее профессиональное образование либо среднее профессиональное образование по специальности, соответствующей должностным обязанностям муниципального служащего.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4.2. Для старших должностей муниципальной службы - требование к стажу не предъявляется в случае наличия высшего профессионального </w:t>
      </w:r>
      <w:r w:rsidRPr="00842C5C">
        <w:rPr>
          <w:rFonts w:ascii="Times New Roman" w:hAnsi="Times New Roman" w:cs="Times New Roman"/>
          <w:sz w:val="28"/>
          <w:szCs w:val="28"/>
        </w:rPr>
        <w:lastRenderedPageBreak/>
        <w:t>образования, соответствующего направлению деятельности органа местного самоуправления или его структурного подразделения, в иных случаях требуется наличие стажа (опыта) работы по специальности не менее 3 лет.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42C5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знаниям: знание </w:t>
      </w:r>
      <w:hyperlink r:id="rId7" w:history="1">
        <w:r w:rsidRPr="00842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842C5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и Кемеровской области, муниципальных правовых актов органов местного самоуправления города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  <w:proofErr w:type="gramEnd"/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842C5C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со структурными подразделениями администрации города, а также организациями и гражданами; владение навыками ведения деловых переговоров; умение использовать современные средства, методы и технологии работы с информацией.</w:t>
      </w:r>
      <w:proofErr w:type="gramEnd"/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5. Квалификационные требования для замещения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младших должностей муниципальной службы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5.1. Квалификационные требования к профессиональному образованию: среднее профессиональное образование.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>5.2. Квалификационные требования к стажу работы: без предъявлений к требованию к стажу работы.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42C5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знаниям: знание </w:t>
      </w:r>
      <w:hyperlink r:id="rId8" w:history="1">
        <w:r w:rsidRPr="00842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842C5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и Кемеровской области, муниципальных правовых актов органов местного самоуправления города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  <w:proofErr w:type="gramEnd"/>
    </w:p>
    <w:p w:rsidR="00842C5C" w:rsidRPr="00842C5C" w:rsidRDefault="00842C5C" w:rsidP="00842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5C">
        <w:rPr>
          <w:rFonts w:ascii="Times New Roman" w:hAnsi="Times New Roman" w:cs="Times New Roman"/>
          <w:sz w:val="28"/>
          <w:szCs w:val="28"/>
        </w:rPr>
        <w:t xml:space="preserve">5.4. Квалификационные требования к профессиональным навыкам: владение навыками оперативного и качественного выполнения поставленных </w:t>
      </w:r>
      <w:r w:rsidRPr="00842C5C">
        <w:rPr>
          <w:rFonts w:ascii="Times New Roman" w:hAnsi="Times New Roman" w:cs="Times New Roman"/>
          <w:sz w:val="28"/>
          <w:szCs w:val="28"/>
        </w:rPr>
        <w:lastRenderedPageBreak/>
        <w:t>задач, подготовки проектов документов; владение навыками работы по взаимодействию с организациями и гражданами; умение использовать современные средства, методы и технологии работы с информацией.</w:t>
      </w: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10"/>
      <w:bookmarkEnd w:id="2"/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Pr="00842C5C" w:rsidRDefault="00842C5C" w:rsidP="00842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C5C" w:rsidRDefault="00842C5C" w:rsidP="00842C5C">
      <w:pPr>
        <w:autoSpaceDE w:val="0"/>
        <w:autoSpaceDN w:val="0"/>
        <w:adjustRightInd w:val="0"/>
        <w:rPr>
          <w:sz w:val="28"/>
          <w:szCs w:val="28"/>
        </w:rPr>
      </w:pPr>
    </w:p>
    <w:p w:rsidR="0070473E" w:rsidRDefault="0070473E"/>
    <w:sectPr w:rsidR="0070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C5C"/>
    <w:rsid w:val="0070473E"/>
    <w:rsid w:val="0084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251CFC19B189DE00361FB344FCA3FC2169E75F0E3CF0ED64F4C6NCX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251CFC19B189DE00361FB344FCA3FC2169E75F0E3CF0ED64F4C6NCX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251CFC19B189DE00361FB344FCA3FC2169E75F0E3CF0ED64F4C6NCXEI" TargetMode="External"/><Relationship Id="rId5" Type="http://schemas.openxmlformats.org/officeDocument/2006/relationships/hyperlink" Target="consultantplus://offline/ref=09251CFC19B189DE00361FB344FCA3FC2169E75F0E3CF0ED64F4C6NCX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9251CFC19B189DE00361FB344FCA3FC2169E75F0E3CF0ED64F4C6NCXE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8169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2014-07-14T03:24:00Z</dcterms:created>
  <dcterms:modified xsi:type="dcterms:W3CDTF">2014-07-14T03:25:00Z</dcterms:modified>
</cp:coreProperties>
</file>