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82" w:rsidRDefault="00755A55" w:rsidP="003F4FF1">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3F4FF1" w:rsidRPr="003F4FF1">
        <w:rPr>
          <w:rFonts w:ascii="Times New Roman" w:hAnsi="Times New Roman" w:cs="Times New Roman"/>
          <w:sz w:val="28"/>
          <w:szCs w:val="28"/>
        </w:rPr>
        <w:t>У</w:t>
      </w:r>
      <w:r w:rsidR="003F4FF1">
        <w:rPr>
          <w:rFonts w:ascii="Times New Roman" w:hAnsi="Times New Roman" w:cs="Times New Roman"/>
          <w:sz w:val="28"/>
          <w:szCs w:val="28"/>
        </w:rPr>
        <w:t>твержден Решением Совета народных депутатов</w:t>
      </w:r>
    </w:p>
    <w:p w:rsidR="003F4FF1" w:rsidRDefault="003F4FF1" w:rsidP="003F4FF1">
      <w:pPr>
        <w:spacing w:after="0"/>
        <w:jc w:val="center"/>
        <w:rPr>
          <w:rFonts w:ascii="Times New Roman" w:hAnsi="Times New Roman" w:cs="Times New Roman"/>
          <w:sz w:val="28"/>
          <w:szCs w:val="28"/>
        </w:rPr>
      </w:pPr>
      <w:r>
        <w:rPr>
          <w:rFonts w:ascii="Times New Roman" w:hAnsi="Times New Roman" w:cs="Times New Roman"/>
          <w:sz w:val="28"/>
          <w:szCs w:val="28"/>
        </w:rPr>
        <w:t>Чебулинского муниципального района</w:t>
      </w:r>
    </w:p>
    <w:p w:rsidR="003F4FF1" w:rsidRDefault="003F4FF1" w:rsidP="003F4FF1">
      <w:pPr>
        <w:spacing w:after="0"/>
        <w:jc w:val="center"/>
        <w:rPr>
          <w:rFonts w:ascii="Times New Roman" w:hAnsi="Times New Roman" w:cs="Times New Roman"/>
          <w:sz w:val="28"/>
          <w:szCs w:val="28"/>
        </w:rPr>
      </w:pPr>
    </w:p>
    <w:p w:rsidR="003F4FF1" w:rsidRDefault="00BC0960" w:rsidP="003F4FF1">
      <w:pPr>
        <w:spacing w:after="0"/>
        <w:jc w:val="right"/>
        <w:rPr>
          <w:rFonts w:ascii="Times New Roman" w:hAnsi="Times New Roman" w:cs="Times New Roman"/>
          <w:sz w:val="28"/>
          <w:szCs w:val="28"/>
        </w:rPr>
      </w:pPr>
      <w:r>
        <w:rPr>
          <w:rFonts w:ascii="Times New Roman" w:hAnsi="Times New Roman" w:cs="Times New Roman"/>
          <w:sz w:val="28"/>
          <w:szCs w:val="28"/>
        </w:rPr>
        <w:t>о</w:t>
      </w:r>
      <w:r w:rsidR="003F4FF1">
        <w:rPr>
          <w:rFonts w:ascii="Times New Roman" w:hAnsi="Times New Roman" w:cs="Times New Roman"/>
          <w:sz w:val="28"/>
          <w:szCs w:val="28"/>
        </w:rPr>
        <w:t>т</w:t>
      </w:r>
      <w:r>
        <w:rPr>
          <w:rFonts w:ascii="Times New Roman" w:hAnsi="Times New Roman" w:cs="Times New Roman"/>
          <w:sz w:val="28"/>
          <w:szCs w:val="28"/>
        </w:rPr>
        <w:t xml:space="preserve"> 29.11.2018 </w:t>
      </w:r>
      <w:r w:rsidR="003F4FF1">
        <w:rPr>
          <w:rFonts w:ascii="Times New Roman" w:hAnsi="Times New Roman" w:cs="Times New Roman"/>
          <w:sz w:val="28"/>
          <w:szCs w:val="28"/>
        </w:rPr>
        <w:t xml:space="preserve"> № </w:t>
      </w:r>
      <w:r>
        <w:rPr>
          <w:rFonts w:ascii="Times New Roman" w:hAnsi="Times New Roman" w:cs="Times New Roman"/>
          <w:sz w:val="28"/>
          <w:szCs w:val="28"/>
        </w:rPr>
        <w:t xml:space="preserve"> 185</w:t>
      </w:r>
    </w:p>
    <w:p w:rsidR="003F4FF1" w:rsidRDefault="003F4FF1" w:rsidP="003F4FF1">
      <w:pPr>
        <w:spacing w:after="0"/>
        <w:jc w:val="right"/>
        <w:rPr>
          <w:rFonts w:ascii="Times New Roman" w:hAnsi="Times New Roman" w:cs="Times New Roman"/>
          <w:sz w:val="28"/>
          <w:szCs w:val="28"/>
        </w:rPr>
      </w:pPr>
    </w:p>
    <w:p w:rsidR="003F4FF1" w:rsidRDefault="003F4FF1" w:rsidP="003F4FF1">
      <w:pPr>
        <w:spacing w:after="0"/>
        <w:jc w:val="right"/>
        <w:rPr>
          <w:rFonts w:ascii="Times New Roman" w:hAnsi="Times New Roman" w:cs="Times New Roman"/>
          <w:sz w:val="28"/>
          <w:szCs w:val="28"/>
        </w:rPr>
      </w:pPr>
    </w:p>
    <w:p w:rsidR="003F4FF1" w:rsidRDefault="003F4FF1" w:rsidP="003F4FF1">
      <w:pPr>
        <w:spacing w:after="0"/>
        <w:jc w:val="center"/>
        <w:rPr>
          <w:rFonts w:ascii="Times New Roman" w:hAnsi="Times New Roman" w:cs="Times New Roman"/>
          <w:sz w:val="28"/>
          <w:szCs w:val="28"/>
        </w:rPr>
      </w:pPr>
    </w:p>
    <w:p w:rsidR="003F4FF1" w:rsidRPr="002E32C0" w:rsidRDefault="003F4FF1" w:rsidP="003F4FF1">
      <w:pPr>
        <w:spacing w:after="0"/>
        <w:jc w:val="center"/>
        <w:rPr>
          <w:rFonts w:ascii="Times New Roman" w:hAnsi="Times New Roman" w:cs="Times New Roman"/>
          <w:sz w:val="28"/>
          <w:szCs w:val="28"/>
        </w:rPr>
      </w:pPr>
    </w:p>
    <w:p w:rsidR="003F4FF1" w:rsidRPr="002E32C0" w:rsidRDefault="003F4FF1" w:rsidP="002E32C0">
      <w:pPr>
        <w:spacing w:after="0" w:line="360" w:lineRule="auto"/>
        <w:jc w:val="center"/>
        <w:rPr>
          <w:rFonts w:ascii="Times New Roman" w:hAnsi="Times New Roman" w:cs="Times New Roman"/>
          <w:b/>
          <w:sz w:val="36"/>
          <w:szCs w:val="36"/>
        </w:rPr>
      </w:pPr>
      <w:r w:rsidRPr="002E32C0">
        <w:rPr>
          <w:rFonts w:ascii="Times New Roman" w:hAnsi="Times New Roman" w:cs="Times New Roman"/>
          <w:b/>
          <w:sz w:val="36"/>
          <w:szCs w:val="36"/>
        </w:rPr>
        <w:t xml:space="preserve">ПЛАН МЕРОПРИЯТИЙ </w:t>
      </w:r>
    </w:p>
    <w:p w:rsidR="002E32C0" w:rsidRPr="002E32C0" w:rsidRDefault="003F4FF1" w:rsidP="002E32C0">
      <w:pPr>
        <w:spacing w:after="0" w:line="360" w:lineRule="auto"/>
        <w:jc w:val="center"/>
        <w:rPr>
          <w:rFonts w:ascii="Times New Roman" w:hAnsi="Times New Roman" w:cs="Times New Roman"/>
          <w:b/>
          <w:sz w:val="36"/>
          <w:szCs w:val="36"/>
        </w:rPr>
      </w:pPr>
      <w:r w:rsidRPr="002E32C0">
        <w:rPr>
          <w:rFonts w:ascii="Times New Roman" w:hAnsi="Times New Roman" w:cs="Times New Roman"/>
          <w:b/>
          <w:sz w:val="36"/>
          <w:szCs w:val="36"/>
        </w:rPr>
        <w:t xml:space="preserve">ПО РЕАЛИЗАЦИИ СТРАТЕГИИ </w:t>
      </w:r>
    </w:p>
    <w:p w:rsidR="002E32C0" w:rsidRPr="002E32C0" w:rsidRDefault="003F4FF1" w:rsidP="002E32C0">
      <w:pPr>
        <w:spacing w:after="0" w:line="360" w:lineRule="auto"/>
        <w:jc w:val="center"/>
        <w:rPr>
          <w:rFonts w:ascii="Times New Roman" w:hAnsi="Times New Roman" w:cs="Times New Roman"/>
          <w:b/>
          <w:sz w:val="36"/>
          <w:szCs w:val="36"/>
        </w:rPr>
      </w:pPr>
      <w:r w:rsidRPr="002E32C0">
        <w:rPr>
          <w:rFonts w:ascii="Times New Roman" w:hAnsi="Times New Roman" w:cs="Times New Roman"/>
          <w:b/>
          <w:sz w:val="36"/>
          <w:szCs w:val="36"/>
        </w:rPr>
        <w:t xml:space="preserve">СОЦИАЛЬНО-ЭКОНОМИЧЕСКОГО РАЗВИТИЯ </w:t>
      </w:r>
    </w:p>
    <w:p w:rsidR="002E32C0" w:rsidRPr="002E32C0" w:rsidRDefault="003F4FF1" w:rsidP="002E32C0">
      <w:pPr>
        <w:spacing w:after="0" w:line="360" w:lineRule="auto"/>
        <w:jc w:val="center"/>
        <w:rPr>
          <w:rFonts w:ascii="Times New Roman" w:hAnsi="Times New Roman" w:cs="Times New Roman"/>
          <w:b/>
          <w:sz w:val="36"/>
          <w:szCs w:val="36"/>
        </w:rPr>
      </w:pPr>
      <w:r w:rsidRPr="002E32C0">
        <w:rPr>
          <w:rFonts w:ascii="Times New Roman" w:hAnsi="Times New Roman" w:cs="Times New Roman"/>
          <w:b/>
          <w:sz w:val="36"/>
          <w:szCs w:val="36"/>
        </w:rPr>
        <w:t xml:space="preserve">ЧЕБУЛИНСКОГО МУНИЦИПАЛЬНОГО РАЙОНА </w:t>
      </w:r>
    </w:p>
    <w:p w:rsidR="003F4FF1" w:rsidRPr="002E32C0" w:rsidRDefault="003F4FF1" w:rsidP="002E32C0">
      <w:pPr>
        <w:spacing w:after="0" w:line="360" w:lineRule="auto"/>
        <w:jc w:val="center"/>
        <w:rPr>
          <w:rFonts w:ascii="Times New Roman" w:hAnsi="Times New Roman" w:cs="Times New Roman"/>
          <w:b/>
          <w:sz w:val="36"/>
          <w:szCs w:val="36"/>
        </w:rPr>
      </w:pPr>
      <w:r w:rsidRPr="002E32C0">
        <w:rPr>
          <w:rFonts w:ascii="Times New Roman" w:hAnsi="Times New Roman" w:cs="Times New Roman"/>
          <w:b/>
          <w:sz w:val="36"/>
          <w:szCs w:val="36"/>
        </w:rPr>
        <w:t>НА ПЕРИОД ДО 2035 ГОДА</w:t>
      </w:r>
    </w:p>
    <w:p w:rsidR="003F4FF1" w:rsidRDefault="003F4FF1"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3F4FF1">
      <w:pPr>
        <w:spacing w:after="0"/>
        <w:jc w:val="right"/>
        <w:rPr>
          <w:rFonts w:ascii="Times New Roman" w:hAnsi="Times New Roman" w:cs="Times New Roman"/>
          <w:sz w:val="28"/>
          <w:szCs w:val="28"/>
        </w:rPr>
      </w:pPr>
    </w:p>
    <w:p w:rsidR="002E32C0" w:rsidRDefault="002E32C0" w:rsidP="002E32C0">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Верх-Чебула, 2018 год</w:t>
      </w:r>
    </w:p>
    <w:p w:rsidR="002E32C0" w:rsidRDefault="002E32C0" w:rsidP="0055176B">
      <w:pPr>
        <w:pStyle w:val="a3"/>
        <w:numPr>
          <w:ilvl w:val="0"/>
          <w:numId w:val="1"/>
        </w:numPr>
        <w:spacing w:after="0"/>
        <w:jc w:val="center"/>
        <w:rPr>
          <w:rFonts w:ascii="Times New Roman" w:hAnsi="Times New Roman" w:cs="Times New Roman"/>
          <w:b/>
          <w:sz w:val="28"/>
          <w:szCs w:val="28"/>
        </w:rPr>
      </w:pPr>
      <w:r w:rsidRPr="002E32C0">
        <w:rPr>
          <w:rFonts w:ascii="Times New Roman" w:hAnsi="Times New Roman" w:cs="Times New Roman"/>
          <w:b/>
          <w:sz w:val="28"/>
          <w:szCs w:val="28"/>
        </w:rPr>
        <w:lastRenderedPageBreak/>
        <w:t>Общие положения</w:t>
      </w:r>
    </w:p>
    <w:p w:rsidR="0055176B" w:rsidRPr="002E32C0" w:rsidRDefault="0055176B" w:rsidP="0055176B">
      <w:pPr>
        <w:pStyle w:val="a3"/>
        <w:spacing w:after="0"/>
        <w:rPr>
          <w:rFonts w:ascii="Times New Roman" w:hAnsi="Times New Roman" w:cs="Times New Roman"/>
          <w:b/>
          <w:sz w:val="28"/>
          <w:szCs w:val="28"/>
        </w:rPr>
      </w:pPr>
    </w:p>
    <w:p w:rsidR="00B63BB3" w:rsidRDefault="002E32C0" w:rsidP="0055176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План мероприятий по реализации Стратегии социально-экономического развития Чебулинского муниципального района на период до 2035 года (далее – План мероприятий) является документом стратегического планирования, определяющим основные этапы реализации Стратегии социально-экономического развития Чебулинского муниципального района, утвержденной</w:t>
      </w:r>
      <w:r w:rsidR="00E062CC">
        <w:rPr>
          <w:rFonts w:ascii="Times New Roman" w:hAnsi="Times New Roman" w:cs="Times New Roman"/>
          <w:sz w:val="28"/>
          <w:szCs w:val="28"/>
        </w:rPr>
        <w:t xml:space="preserve"> решением Совета народных депутатов Чебулинского муниципального района от 01.10.2018 года № 173 (далее</w:t>
      </w:r>
      <w:r w:rsidR="002E7BC3">
        <w:rPr>
          <w:rFonts w:ascii="Times New Roman" w:hAnsi="Times New Roman" w:cs="Times New Roman"/>
          <w:sz w:val="28"/>
          <w:szCs w:val="28"/>
        </w:rPr>
        <w:t xml:space="preserve"> </w:t>
      </w:r>
      <w:r w:rsidR="00E062CC">
        <w:rPr>
          <w:rFonts w:ascii="Times New Roman" w:hAnsi="Times New Roman" w:cs="Times New Roman"/>
          <w:sz w:val="28"/>
          <w:szCs w:val="28"/>
        </w:rPr>
        <w:t>- Стратегия)</w:t>
      </w:r>
      <w:r w:rsidR="00337DAA">
        <w:rPr>
          <w:rFonts w:ascii="Times New Roman" w:hAnsi="Times New Roman" w:cs="Times New Roman"/>
          <w:sz w:val="28"/>
          <w:szCs w:val="28"/>
        </w:rPr>
        <w:t>. План мероприятий включает в себя:</w:t>
      </w:r>
      <w:r w:rsidR="00E062CC">
        <w:rPr>
          <w:rFonts w:ascii="Times New Roman" w:hAnsi="Times New Roman" w:cs="Times New Roman"/>
          <w:sz w:val="28"/>
          <w:szCs w:val="28"/>
        </w:rPr>
        <w:t xml:space="preserve"> приоритетные для каждого этапа реализации Стратегии</w:t>
      </w:r>
      <w:r w:rsidR="00B63BB3">
        <w:rPr>
          <w:rFonts w:ascii="Times New Roman" w:hAnsi="Times New Roman" w:cs="Times New Roman"/>
          <w:sz w:val="28"/>
          <w:szCs w:val="28"/>
        </w:rPr>
        <w:t xml:space="preserve"> цели и задачи социально-экономического развития Чебулинского муниципального района, показатели реализации Стратегии и их значения, установленные для каждого этапа реализации стратегии, а также необходимые для достижения долгосрочных стратегических целей мероприятия и соответствующий перечень муниципальных программ, обеспечивающи</w:t>
      </w:r>
      <w:r w:rsidR="00337DAA">
        <w:rPr>
          <w:rFonts w:ascii="Times New Roman" w:hAnsi="Times New Roman" w:cs="Times New Roman"/>
          <w:sz w:val="28"/>
          <w:szCs w:val="28"/>
        </w:rPr>
        <w:t>х</w:t>
      </w:r>
      <w:r w:rsidR="00B63BB3">
        <w:rPr>
          <w:rFonts w:ascii="Times New Roman" w:hAnsi="Times New Roman" w:cs="Times New Roman"/>
          <w:sz w:val="28"/>
          <w:szCs w:val="28"/>
        </w:rPr>
        <w:t xml:space="preserve"> достижение на каждом этапе реализации стратегии долгосрочных целей социально-экономического развития Чебулинского муниципального района, указанных в стратегии.</w:t>
      </w:r>
    </w:p>
    <w:p w:rsidR="00C164D1" w:rsidRDefault="00B63BB3" w:rsidP="00005E90">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План мероприятий разработан в соответствии с Постановлением администрации Чебулинского муниципального района от 11.09.2017 № 318-п «Об утверждении Порядка разработки, корректировки и утверждения плана мероприятий по реализации стратегии социально-экономического развития Чебулинского муниципального района»</w:t>
      </w:r>
      <w:r w:rsidR="00C164D1">
        <w:rPr>
          <w:rFonts w:ascii="Times New Roman" w:hAnsi="Times New Roman" w:cs="Times New Roman"/>
          <w:sz w:val="28"/>
          <w:szCs w:val="28"/>
        </w:rPr>
        <w:t xml:space="preserve"> и представляет собой систему действий органов  местного самоуправления Чебулинского муниципального</w:t>
      </w:r>
      <w:r w:rsidR="00F909FA">
        <w:rPr>
          <w:rFonts w:ascii="Times New Roman" w:hAnsi="Times New Roman" w:cs="Times New Roman"/>
          <w:sz w:val="28"/>
          <w:szCs w:val="28"/>
        </w:rPr>
        <w:t xml:space="preserve"> </w:t>
      </w:r>
      <w:r w:rsidR="00C164D1">
        <w:rPr>
          <w:rFonts w:ascii="Times New Roman" w:hAnsi="Times New Roman" w:cs="Times New Roman"/>
          <w:sz w:val="28"/>
          <w:szCs w:val="28"/>
        </w:rPr>
        <w:t>района по реализации стратегических целей</w:t>
      </w:r>
      <w:r w:rsidR="006309F4">
        <w:rPr>
          <w:rFonts w:ascii="Times New Roman" w:hAnsi="Times New Roman" w:cs="Times New Roman"/>
          <w:sz w:val="28"/>
          <w:szCs w:val="28"/>
        </w:rPr>
        <w:t xml:space="preserve"> и</w:t>
      </w:r>
      <w:r w:rsidR="00C164D1">
        <w:rPr>
          <w:rFonts w:ascii="Times New Roman" w:hAnsi="Times New Roman" w:cs="Times New Roman"/>
          <w:sz w:val="28"/>
          <w:szCs w:val="28"/>
        </w:rPr>
        <w:t xml:space="preserve"> задач по приоритетным направлениям социально-экономического развития района.</w:t>
      </w:r>
    </w:p>
    <w:p w:rsidR="00436E73" w:rsidRDefault="00436E73" w:rsidP="0055176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содержит совокупность мероприятий, </w:t>
      </w:r>
      <w:r w:rsidR="006309F4">
        <w:rPr>
          <w:rFonts w:ascii="Times New Roman" w:hAnsi="Times New Roman" w:cs="Times New Roman"/>
          <w:sz w:val="28"/>
          <w:szCs w:val="28"/>
        </w:rPr>
        <w:t>с</w:t>
      </w:r>
      <w:r>
        <w:rPr>
          <w:rFonts w:ascii="Times New Roman" w:hAnsi="Times New Roman" w:cs="Times New Roman"/>
          <w:sz w:val="28"/>
          <w:szCs w:val="28"/>
        </w:rPr>
        <w:t>вязанных по ресурсам и исполнителям с муниципальными программами, и направленных на достижение долгосрочных целей Стратегии. Задачами разработки Плана мероприятий являются:</w:t>
      </w:r>
    </w:p>
    <w:p w:rsidR="007B0FC6" w:rsidRDefault="007B0FC6" w:rsidP="0055176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разработка системы мероприятий по достижению стратегических целей, задач и приоритетов развития Чебулинского муниципального района на каждом этапе реализации Стратегии;</w:t>
      </w:r>
    </w:p>
    <w:p w:rsidR="007B0FC6" w:rsidRDefault="007B0FC6" w:rsidP="0055176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определение отраслевых (функциональных) органов и структурных подразделений администрации Чебулинского муниципального района, </w:t>
      </w:r>
      <w:r w:rsidR="004F0C24">
        <w:rPr>
          <w:rFonts w:ascii="Times New Roman" w:hAnsi="Times New Roman" w:cs="Times New Roman"/>
          <w:sz w:val="28"/>
          <w:szCs w:val="28"/>
        </w:rPr>
        <w:t>ответственны</w:t>
      </w:r>
      <w:r w:rsidR="006309F4">
        <w:rPr>
          <w:rFonts w:ascii="Times New Roman" w:hAnsi="Times New Roman" w:cs="Times New Roman"/>
          <w:sz w:val="28"/>
          <w:szCs w:val="28"/>
        </w:rPr>
        <w:t>х</w:t>
      </w:r>
      <w:r w:rsidR="004F0C24">
        <w:rPr>
          <w:rFonts w:ascii="Times New Roman" w:hAnsi="Times New Roman" w:cs="Times New Roman"/>
          <w:sz w:val="28"/>
          <w:szCs w:val="28"/>
        </w:rPr>
        <w:t xml:space="preserve"> за реализацию Плана</w:t>
      </w:r>
      <w:r w:rsidR="00225A6C">
        <w:rPr>
          <w:rFonts w:ascii="Times New Roman" w:hAnsi="Times New Roman" w:cs="Times New Roman"/>
          <w:sz w:val="28"/>
          <w:szCs w:val="28"/>
        </w:rPr>
        <w:t xml:space="preserve"> мероприятий (в соответствии с курируемым</w:t>
      </w:r>
      <w:r w:rsidR="006309F4">
        <w:rPr>
          <w:rFonts w:ascii="Times New Roman" w:hAnsi="Times New Roman" w:cs="Times New Roman"/>
          <w:sz w:val="28"/>
          <w:szCs w:val="28"/>
        </w:rPr>
        <w:t>и</w:t>
      </w:r>
      <w:r w:rsidR="00225A6C">
        <w:rPr>
          <w:rFonts w:ascii="Times New Roman" w:hAnsi="Times New Roman" w:cs="Times New Roman"/>
          <w:sz w:val="28"/>
          <w:szCs w:val="28"/>
        </w:rPr>
        <w:t xml:space="preserve"> направлениями);</w:t>
      </w:r>
    </w:p>
    <w:p w:rsidR="00225A6C" w:rsidRDefault="00225A6C" w:rsidP="0055176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определение перечня муниципальных программ, обеспечивающих достижение долгосрочных целей социально-экономического развития </w:t>
      </w:r>
      <w:r>
        <w:rPr>
          <w:rFonts w:ascii="Times New Roman" w:hAnsi="Times New Roman" w:cs="Times New Roman"/>
          <w:sz w:val="28"/>
          <w:szCs w:val="28"/>
        </w:rPr>
        <w:lastRenderedPageBreak/>
        <w:t>Чебулинского муниципального района на каждом этапе реализации Стратегии;</w:t>
      </w:r>
    </w:p>
    <w:p w:rsidR="00225A6C" w:rsidRDefault="00225A6C" w:rsidP="0055176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E7BC3">
        <w:rPr>
          <w:rFonts w:ascii="Times New Roman" w:hAnsi="Times New Roman" w:cs="Times New Roman"/>
          <w:sz w:val="28"/>
          <w:szCs w:val="28"/>
        </w:rPr>
        <w:t>определение показателей реализации Стратегии и их значений, установленных для каждого этапа реализации Стратегии.</w:t>
      </w:r>
    </w:p>
    <w:p w:rsidR="002E7BC3" w:rsidRDefault="002E7BC3" w:rsidP="0055176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План мероприятий подлежит регистрации в федеральном реестре документов стратегического планирования в соответствии со статьей 12 Федерального закона от 28 июня 2014 года № 172-ФЗ «О стратегическом планировании в Российской Федерации».</w:t>
      </w:r>
    </w:p>
    <w:p w:rsidR="002E7BC3" w:rsidRDefault="002E7BC3" w:rsidP="002E32C0">
      <w:pPr>
        <w:pStyle w:val="a3"/>
        <w:spacing w:after="0" w:line="240" w:lineRule="auto"/>
        <w:ind w:left="0" w:firstLine="720"/>
        <w:jc w:val="both"/>
        <w:rPr>
          <w:rFonts w:ascii="Times New Roman" w:hAnsi="Times New Roman" w:cs="Times New Roman"/>
          <w:sz w:val="28"/>
          <w:szCs w:val="28"/>
        </w:rPr>
      </w:pPr>
    </w:p>
    <w:p w:rsidR="002E32C0" w:rsidRDefault="002E7BC3" w:rsidP="002E7BC3">
      <w:pPr>
        <w:pStyle w:val="a3"/>
        <w:numPr>
          <w:ilvl w:val="0"/>
          <w:numId w:val="1"/>
        </w:numPr>
        <w:spacing w:after="0" w:line="240" w:lineRule="auto"/>
        <w:jc w:val="both"/>
        <w:rPr>
          <w:rFonts w:ascii="Times New Roman" w:hAnsi="Times New Roman" w:cs="Times New Roman"/>
          <w:b/>
          <w:sz w:val="28"/>
          <w:szCs w:val="28"/>
        </w:rPr>
      </w:pPr>
      <w:r w:rsidRPr="002E7BC3">
        <w:rPr>
          <w:rFonts w:ascii="Times New Roman" w:hAnsi="Times New Roman" w:cs="Times New Roman"/>
          <w:b/>
          <w:sz w:val="28"/>
          <w:szCs w:val="28"/>
        </w:rPr>
        <w:t>Этапы</w:t>
      </w:r>
      <w:r>
        <w:rPr>
          <w:rFonts w:ascii="Times New Roman" w:hAnsi="Times New Roman" w:cs="Times New Roman"/>
          <w:b/>
          <w:sz w:val="28"/>
          <w:szCs w:val="28"/>
        </w:rPr>
        <w:t xml:space="preserve"> реализации Стратегии социально-экономического развития Чебулинского муниципальног</w:t>
      </w:r>
      <w:r w:rsidR="0055176B">
        <w:rPr>
          <w:rFonts w:ascii="Times New Roman" w:hAnsi="Times New Roman" w:cs="Times New Roman"/>
          <w:b/>
          <w:sz w:val="28"/>
          <w:szCs w:val="28"/>
        </w:rPr>
        <w:t>о района на период до 2035 года</w:t>
      </w:r>
    </w:p>
    <w:p w:rsidR="0055176B" w:rsidRDefault="0055176B" w:rsidP="0055176B">
      <w:pPr>
        <w:pStyle w:val="a3"/>
        <w:spacing w:after="0" w:line="240" w:lineRule="auto"/>
        <w:jc w:val="both"/>
        <w:rPr>
          <w:rFonts w:ascii="Times New Roman" w:hAnsi="Times New Roman" w:cs="Times New Roman"/>
          <w:b/>
          <w:sz w:val="28"/>
          <w:szCs w:val="28"/>
        </w:rPr>
      </w:pPr>
    </w:p>
    <w:p w:rsidR="00AE2A24" w:rsidRPr="00AE2A24" w:rsidRDefault="00AE2A24" w:rsidP="0055176B">
      <w:pPr>
        <w:pStyle w:val="a3"/>
        <w:spacing w:after="0"/>
        <w:ind w:left="0" w:firstLine="720"/>
        <w:jc w:val="both"/>
        <w:rPr>
          <w:rFonts w:ascii="Times New Roman" w:hAnsi="Times New Roman" w:cs="Times New Roman"/>
          <w:sz w:val="28"/>
          <w:szCs w:val="28"/>
        </w:rPr>
      </w:pPr>
      <w:r w:rsidRPr="00AE2A24">
        <w:rPr>
          <w:rFonts w:ascii="Times New Roman" w:hAnsi="Times New Roman" w:cs="Times New Roman"/>
          <w:sz w:val="28"/>
          <w:szCs w:val="28"/>
        </w:rPr>
        <w:t>Стратегия</w:t>
      </w:r>
      <w:r>
        <w:rPr>
          <w:rFonts w:ascii="Times New Roman" w:hAnsi="Times New Roman" w:cs="Times New Roman"/>
          <w:sz w:val="28"/>
          <w:szCs w:val="28"/>
        </w:rPr>
        <w:t xml:space="preserve"> социально-эконо</w:t>
      </w:r>
      <w:r w:rsidR="0055176B">
        <w:rPr>
          <w:rFonts w:ascii="Times New Roman" w:hAnsi="Times New Roman" w:cs="Times New Roman"/>
          <w:sz w:val="28"/>
          <w:szCs w:val="28"/>
        </w:rPr>
        <w:t>мического развития Чебулинского муниципального района на период до 2035 года (далее Стратегия) разработана  на 17 лет и подлежит реализации в три этапа с выделением следующих приоритетов в выстроенной системы стратегических направлений.</w:t>
      </w:r>
    </w:p>
    <w:p w:rsidR="00AE2A24" w:rsidRPr="005D0D48" w:rsidRDefault="00AE2A24" w:rsidP="00AE2A24">
      <w:pPr>
        <w:spacing w:after="0"/>
        <w:ind w:firstLine="851"/>
        <w:jc w:val="both"/>
        <w:rPr>
          <w:rFonts w:ascii="Times New Roman" w:hAnsi="Times New Roman"/>
          <w:sz w:val="28"/>
          <w:szCs w:val="28"/>
        </w:rPr>
      </w:pPr>
      <w:r w:rsidRPr="00403584">
        <w:rPr>
          <w:rFonts w:ascii="Times New Roman" w:hAnsi="Times New Roman"/>
          <w:b/>
          <w:sz w:val="28"/>
          <w:szCs w:val="28"/>
        </w:rPr>
        <w:t>Первый этап</w:t>
      </w:r>
      <w:r>
        <w:rPr>
          <w:rFonts w:ascii="Times New Roman" w:hAnsi="Times New Roman"/>
          <w:sz w:val="28"/>
          <w:szCs w:val="28"/>
        </w:rPr>
        <w:t xml:space="preserve"> </w:t>
      </w:r>
      <w:r w:rsidRPr="005D0D48">
        <w:rPr>
          <w:rFonts w:ascii="Times New Roman" w:hAnsi="Times New Roman"/>
          <w:sz w:val="28"/>
          <w:szCs w:val="28"/>
        </w:rPr>
        <w:t>201</w:t>
      </w:r>
      <w:r>
        <w:rPr>
          <w:rFonts w:ascii="Times New Roman" w:hAnsi="Times New Roman"/>
          <w:sz w:val="28"/>
          <w:szCs w:val="28"/>
        </w:rPr>
        <w:t>8</w:t>
      </w:r>
      <w:r w:rsidRPr="005D0D48">
        <w:rPr>
          <w:rFonts w:ascii="Times New Roman" w:hAnsi="Times New Roman"/>
          <w:sz w:val="28"/>
          <w:szCs w:val="28"/>
        </w:rPr>
        <w:t xml:space="preserve"> год – 202</w:t>
      </w:r>
      <w:r>
        <w:rPr>
          <w:rFonts w:ascii="Times New Roman" w:hAnsi="Times New Roman"/>
          <w:sz w:val="28"/>
          <w:szCs w:val="28"/>
        </w:rPr>
        <w:t>0</w:t>
      </w:r>
      <w:r w:rsidRPr="005D0D48">
        <w:rPr>
          <w:rFonts w:ascii="Times New Roman" w:hAnsi="Times New Roman"/>
          <w:sz w:val="28"/>
          <w:szCs w:val="28"/>
        </w:rPr>
        <w:t xml:space="preserve">год  (этап инерционного развития) – сохранение общих тенденций социально-экономического развития (по основным индикаторам) при последовательном  и непрерывном сглаживании негативных тенденций и усилении позитивных к концу периода. </w:t>
      </w:r>
    </w:p>
    <w:p w:rsidR="00AE2A24" w:rsidRPr="005D0D48" w:rsidRDefault="00AE2A24" w:rsidP="00AE2A24">
      <w:pPr>
        <w:spacing w:after="0"/>
        <w:ind w:firstLine="851"/>
        <w:jc w:val="both"/>
        <w:rPr>
          <w:rFonts w:ascii="Times New Roman" w:hAnsi="Times New Roman"/>
          <w:sz w:val="28"/>
          <w:szCs w:val="28"/>
        </w:rPr>
      </w:pPr>
      <w:r w:rsidRPr="005D0D48">
        <w:rPr>
          <w:rFonts w:ascii="Times New Roman" w:hAnsi="Times New Roman"/>
          <w:sz w:val="28"/>
          <w:szCs w:val="28"/>
        </w:rPr>
        <w:t xml:space="preserve"> При этом основными позитивными тенденциями должны быть:</w:t>
      </w:r>
    </w:p>
    <w:p w:rsidR="00AE2A24" w:rsidRPr="005D0D48" w:rsidRDefault="00AE2A24" w:rsidP="00AE2A24">
      <w:pPr>
        <w:keepNext/>
        <w:numPr>
          <w:ilvl w:val="0"/>
          <w:numId w:val="2"/>
        </w:numPr>
        <w:spacing w:after="0"/>
        <w:ind w:left="0" w:firstLine="851"/>
        <w:jc w:val="both"/>
        <w:rPr>
          <w:rFonts w:ascii="Times New Roman" w:hAnsi="Times New Roman"/>
          <w:sz w:val="28"/>
          <w:szCs w:val="28"/>
        </w:rPr>
      </w:pPr>
      <w:r w:rsidRPr="005D0D48">
        <w:rPr>
          <w:rFonts w:ascii="Times New Roman" w:hAnsi="Times New Roman"/>
          <w:sz w:val="28"/>
          <w:szCs w:val="28"/>
        </w:rPr>
        <w:t>увеличение темпов роста производства по видам экономической деятельности;</w:t>
      </w:r>
    </w:p>
    <w:p w:rsidR="00AE2A24" w:rsidRPr="005D0D48" w:rsidRDefault="00AE2A24" w:rsidP="00AE2A24">
      <w:pPr>
        <w:keepNext/>
        <w:numPr>
          <w:ilvl w:val="0"/>
          <w:numId w:val="2"/>
        </w:numPr>
        <w:spacing w:after="0"/>
        <w:ind w:left="0" w:firstLine="851"/>
        <w:jc w:val="both"/>
        <w:rPr>
          <w:rFonts w:ascii="Times New Roman" w:hAnsi="Times New Roman"/>
          <w:sz w:val="28"/>
          <w:szCs w:val="28"/>
        </w:rPr>
      </w:pPr>
      <w:r w:rsidRPr="005D0D48">
        <w:rPr>
          <w:rFonts w:ascii="Times New Roman" w:hAnsi="Times New Roman"/>
          <w:sz w:val="28"/>
          <w:szCs w:val="28"/>
        </w:rPr>
        <w:t>снижение уровня дотаций и рост доходной части бюджета;</w:t>
      </w:r>
    </w:p>
    <w:p w:rsidR="00AE2A24" w:rsidRPr="005D0D48" w:rsidRDefault="00AE2A24" w:rsidP="00AE2A24">
      <w:pPr>
        <w:keepNext/>
        <w:numPr>
          <w:ilvl w:val="0"/>
          <w:numId w:val="2"/>
        </w:numPr>
        <w:spacing w:after="0"/>
        <w:ind w:left="0" w:firstLine="851"/>
        <w:jc w:val="both"/>
        <w:rPr>
          <w:rFonts w:ascii="Times New Roman" w:hAnsi="Times New Roman"/>
          <w:sz w:val="28"/>
          <w:szCs w:val="28"/>
        </w:rPr>
      </w:pPr>
      <w:r w:rsidRPr="005D0D48">
        <w:rPr>
          <w:rFonts w:ascii="Times New Roman" w:hAnsi="Times New Roman"/>
          <w:sz w:val="28"/>
          <w:szCs w:val="28"/>
        </w:rPr>
        <w:t>снижение уровня заболеваемости населения, в первую очередь детей и подростков; снижение уровня алкоголизма;</w:t>
      </w:r>
    </w:p>
    <w:p w:rsidR="00AE2A24" w:rsidRPr="005D0D48" w:rsidRDefault="00AE2A24" w:rsidP="00AE2A24">
      <w:pPr>
        <w:keepNext/>
        <w:numPr>
          <w:ilvl w:val="0"/>
          <w:numId w:val="2"/>
        </w:numPr>
        <w:spacing w:after="0"/>
        <w:ind w:left="0" w:firstLine="851"/>
        <w:jc w:val="both"/>
        <w:rPr>
          <w:rFonts w:ascii="Times New Roman" w:hAnsi="Times New Roman"/>
          <w:sz w:val="28"/>
          <w:szCs w:val="28"/>
        </w:rPr>
      </w:pPr>
      <w:r w:rsidRPr="005D0D48">
        <w:rPr>
          <w:rFonts w:ascii="Times New Roman" w:hAnsi="Times New Roman"/>
          <w:sz w:val="28"/>
          <w:szCs w:val="28"/>
        </w:rPr>
        <w:t>сглаживание негативных тенденций в демографии;</w:t>
      </w:r>
    </w:p>
    <w:p w:rsidR="00AE2A24" w:rsidRDefault="00AE2A24" w:rsidP="00AE2A24">
      <w:pPr>
        <w:keepNext/>
        <w:numPr>
          <w:ilvl w:val="0"/>
          <w:numId w:val="2"/>
        </w:numPr>
        <w:spacing w:after="0"/>
        <w:ind w:left="0" w:firstLine="851"/>
        <w:jc w:val="both"/>
        <w:rPr>
          <w:rFonts w:ascii="Times New Roman" w:hAnsi="Times New Roman"/>
          <w:sz w:val="28"/>
          <w:szCs w:val="28"/>
        </w:rPr>
      </w:pPr>
      <w:r w:rsidRPr="005D0D48">
        <w:rPr>
          <w:rFonts w:ascii="Times New Roman" w:hAnsi="Times New Roman"/>
          <w:sz w:val="28"/>
          <w:szCs w:val="28"/>
        </w:rPr>
        <w:t>сни</w:t>
      </w:r>
      <w:r w:rsidR="0055176B">
        <w:rPr>
          <w:rFonts w:ascii="Times New Roman" w:hAnsi="Times New Roman"/>
          <w:sz w:val="28"/>
          <w:szCs w:val="28"/>
        </w:rPr>
        <w:t>жение уровня преступности и др.</w:t>
      </w:r>
    </w:p>
    <w:p w:rsidR="0055176B" w:rsidRPr="005D0D48" w:rsidRDefault="0055176B" w:rsidP="0055176B">
      <w:pPr>
        <w:keepNext/>
        <w:spacing w:after="0"/>
        <w:ind w:left="851"/>
        <w:jc w:val="both"/>
        <w:rPr>
          <w:rFonts w:ascii="Times New Roman" w:hAnsi="Times New Roman"/>
          <w:sz w:val="28"/>
          <w:szCs w:val="28"/>
        </w:rPr>
      </w:pPr>
    </w:p>
    <w:p w:rsidR="00AE2A24" w:rsidRPr="005D0D48" w:rsidRDefault="00AE2A24" w:rsidP="00AE2A24">
      <w:pPr>
        <w:keepNext/>
        <w:tabs>
          <w:tab w:val="num" w:pos="1080"/>
        </w:tabs>
        <w:spacing w:after="0"/>
        <w:ind w:firstLine="851"/>
        <w:jc w:val="both"/>
        <w:rPr>
          <w:rFonts w:ascii="Times New Roman" w:hAnsi="Times New Roman"/>
          <w:sz w:val="28"/>
          <w:szCs w:val="28"/>
        </w:rPr>
      </w:pPr>
      <w:r w:rsidRPr="005D0D48">
        <w:rPr>
          <w:rFonts w:ascii="Times New Roman" w:hAnsi="Times New Roman"/>
          <w:sz w:val="28"/>
          <w:szCs w:val="28"/>
        </w:rPr>
        <w:t>На данном этапе происходит формирование основы будущего развития района посредством создания эффективной среды развития и благоприятных условий жизнедеятельности населения. Основой этого процесса является консолидация власти, населения, бизнес</w:t>
      </w:r>
      <w:r w:rsidR="00710290">
        <w:rPr>
          <w:rFonts w:ascii="Times New Roman" w:hAnsi="Times New Roman"/>
          <w:sz w:val="28"/>
          <w:szCs w:val="28"/>
        </w:rPr>
        <w:t xml:space="preserve"> </w:t>
      </w:r>
      <w:r w:rsidRPr="005D0D48">
        <w:rPr>
          <w:rFonts w:ascii="Times New Roman" w:hAnsi="Times New Roman"/>
          <w:sz w:val="28"/>
          <w:szCs w:val="28"/>
        </w:rPr>
        <w:t>-</w:t>
      </w:r>
      <w:r w:rsidR="00710290">
        <w:rPr>
          <w:rFonts w:ascii="Times New Roman" w:hAnsi="Times New Roman"/>
          <w:sz w:val="28"/>
          <w:szCs w:val="28"/>
        </w:rPr>
        <w:t xml:space="preserve"> </w:t>
      </w:r>
      <w:r w:rsidRPr="005D0D48">
        <w:rPr>
          <w:rFonts w:ascii="Times New Roman" w:hAnsi="Times New Roman"/>
          <w:sz w:val="28"/>
          <w:szCs w:val="28"/>
        </w:rPr>
        <w:t>сообщества на уровне идеи максимально возможного раскрытия потенциала МО.  На протяжении периода должны быть также сформированы условия инвестиционной и предпринимательской привлекательности района.</w:t>
      </w:r>
    </w:p>
    <w:p w:rsidR="00AE2A24" w:rsidRPr="005D0D48" w:rsidRDefault="00AE2A24" w:rsidP="00AE2A24">
      <w:pPr>
        <w:keepNext/>
        <w:spacing w:after="0"/>
        <w:ind w:firstLine="851"/>
        <w:jc w:val="both"/>
        <w:rPr>
          <w:rFonts w:ascii="Times New Roman" w:hAnsi="Times New Roman"/>
          <w:sz w:val="28"/>
          <w:szCs w:val="28"/>
        </w:rPr>
      </w:pPr>
      <w:r w:rsidRPr="00403584">
        <w:rPr>
          <w:rFonts w:ascii="Times New Roman" w:hAnsi="Times New Roman"/>
          <w:b/>
          <w:sz w:val="28"/>
          <w:szCs w:val="28"/>
        </w:rPr>
        <w:t>Второй этап</w:t>
      </w:r>
      <w:r>
        <w:rPr>
          <w:rFonts w:ascii="Times New Roman" w:hAnsi="Times New Roman"/>
          <w:sz w:val="28"/>
          <w:szCs w:val="28"/>
        </w:rPr>
        <w:t xml:space="preserve"> </w:t>
      </w:r>
      <w:r w:rsidRPr="005D0D48">
        <w:rPr>
          <w:rFonts w:ascii="Times New Roman" w:hAnsi="Times New Roman"/>
          <w:sz w:val="28"/>
          <w:szCs w:val="28"/>
        </w:rPr>
        <w:t>202</w:t>
      </w:r>
      <w:r>
        <w:rPr>
          <w:rFonts w:ascii="Times New Roman" w:hAnsi="Times New Roman"/>
          <w:sz w:val="28"/>
          <w:szCs w:val="28"/>
        </w:rPr>
        <w:t>0</w:t>
      </w:r>
      <w:r w:rsidRPr="005D0D48">
        <w:rPr>
          <w:rFonts w:ascii="Times New Roman" w:hAnsi="Times New Roman"/>
          <w:sz w:val="28"/>
          <w:szCs w:val="28"/>
        </w:rPr>
        <w:t xml:space="preserve"> год – 202</w:t>
      </w:r>
      <w:r>
        <w:rPr>
          <w:rFonts w:ascii="Times New Roman" w:hAnsi="Times New Roman"/>
          <w:sz w:val="28"/>
          <w:szCs w:val="28"/>
        </w:rPr>
        <w:t>4</w:t>
      </w:r>
      <w:r w:rsidRPr="005D0D48">
        <w:rPr>
          <w:rFonts w:ascii="Times New Roman" w:hAnsi="Times New Roman"/>
          <w:sz w:val="28"/>
          <w:szCs w:val="28"/>
        </w:rPr>
        <w:t xml:space="preserve"> год (этап прорывного количественного роста) – устранение негативных тенденций социально-экономического </w:t>
      </w:r>
      <w:r w:rsidRPr="005D0D48">
        <w:rPr>
          <w:rFonts w:ascii="Times New Roman" w:hAnsi="Times New Roman"/>
          <w:sz w:val="28"/>
          <w:szCs w:val="28"/>
        </w:rPr>
        <w:lastRenderedPageBreak/>
        <w:t>развития (качественный перелом ситуации), существенное (в 1,5 – 2 раза больше, чем в предыдущий период) увеличение темпов роста качества жизни населения, закрепление условий развития, создание новых к концу периода. При этом к концу периода должны быть получены основные результаты по выбранным индикаторам.</w:t>
      </w:r>
    </w:p>
    <w:p w:rsidR="00AE2A24" w:rsidRDefault="00AE2A24" w:rsidP="00AE2A24">
      <w:pPr>
        <w:keepNext/>
        <w:spacing w:after="0"/>
        <w:ind w:firstLine="851"/>
        <w:jc w:val="both"/>
        <w:rPr>
          <w:rFonts w:ascii="Times New Roman" w:hAnsi="Times New Roman"/>
          <w:sz w:val="28"/>
          <w:szCs w:val="28"/>
        </w:rPr>
      </w:pPr>
      <w:r w:rsidRPr="00403584">
        <w:rPr>
          <w:rFonts w:ascii="Times New Roman" w:hAnsi="Times New Roman"/>
          <w:b/>
          <w:sz w:val="28"/>
          <w:szCs w:val="28"/>
        </w:rPr>
        <w:t>Третий этап</w:t>
      </w:r>
      <w:r>
        <w:rPr>
          <w:rFonts w:ascii="Times New Roman" w:hAnsi="Times New Roman"/>
          <w:sz w:val="28"/>
          <w:szCs w:val="28"/>
        </w:rPr>
        <w:t xml:space="preserve"> </w:t>
      </w:r>
      <w:r w:rsidRPr="005D0D48">
        <w:rPr>
          <w:rFonts w:ascii="Times New Roman" w:hAnsi="Times New Roman"/>
          <w:sz w:val="28"/>
          <w:szCs w:val="28"/>
        </w:rPr>
        <w:t>202</w:t>
      </w:r>
      <w:r>
        <w:rPr>
          <w:rFonts w:ascii="Times New Roman" w:hAnsi="Times New Roman"/>
          <w:sz w:val="28"/>
          <w:szCs w:val="28"/>
        </w:rPr>
        <w:t>5</w:t>
      </w:r>
      <w:r w:rsidRPr="005D0D48">
        <w:rPr>
          <w:rFonts w:ascii="Times New Roman" w:hAnsi="Times New Roman"/>
          <w:sz w:val="28"/>
          <w:szCs w:val="28"/>
        </w:rPr>
        <w:t xml:space="preserve"> год – 2035 год (этап качественного роста) – фактический переход к функционированию и социально-экономическому развитию в новых условиях. Объем </w:t>
      </w:r>
      <w:proofErr w:type="gramStart"/>
      <w:r w:rsidRPr="005D0D48">
        <w:rPr>
          <w:rFonts w:ascii="Times New Roman" w:hAnsi="Times New Roman"/>
          <w:sz w:val="28"/>
          <w:szCs w:val="28"/>
        </w:rPr>
        <w:t>созданной добавленной стоимости</w:t>
      </w:r>
      <w:proofErr w:type="gramEnd"/>
      <w:r w:rsidRPr="005D0D48">
        <w:rPr>
          <w:rFonts w:ascii="Times New Roman" w:hAnsi="Times New Roman"/>
          <w:sz w:val="28"/>
          <w:szCs w:val="28"/>
        </w:rPr>
        <w:t xml:space="preserve"> и ее структура по видам экономической деятельности должны существенно отличаться от сложившейся   в настоящее время.</w:t>
      </w:r>
    </w:p>
    <w:p w:rsidR="00357251" w:rsidRDefault="00357251" w:rsidP="00AE2A24">
      <w:pPr>
        <w:keepNext/>
        <w:spacing w:after="0"/>
        <w:ind w:firstLine="851"/>
        <w:jc w:val="both"/>
        <w:rPr>
          <w:rFonts w:ascii="Times New Roman" w:hAnsi="Times New Roman"/>
          <w:b/>
          <w:sz w:val="28"/>
          <w:szCs w:val="28"/>
        </w:rPr>
      </w:pPr>
    </w:p>
    <w:p w:rsidR="0055176B" w:rsidRDefault="00357251" w:rsidP="0055176B">
      <w:pPr>
        <w:pStyle w:val="a3"/>
        <w:keepNext/>
        <w:numPr>
          <w:ilvl w:val="0"/>
          <w:numId w:val="1"/>
        </w:numPr>
        <w:spacing w:after="0"/>
        <w:jc w:val="center"/>
        <w:rPr>
          <w:rFonts w:ascii="Times New Roman" w:hAnsi="Times New Roman"/>
          <w:b/>
          <w:sz w:val="28"/>
          <w:szCs w:val="28"/>
        </w:rPr>
      </w:pPr>
      <w:r w:rsidRPr="0055176B">
        <w:rPr>
          <w:rFonts w:ascii="Times New Roman" w:hAnsi="Times New Roman"/>
          <w:b/>
          <w:sz w:val="28"/>
          <w:szCs w:val="28"/>
        </w:rPr>
        <w:t>Цели и задачи социально-экономического развития Чебулинского муниципального района, приоритетные для каж</w:t>
      </w:r>
      <w:r w:rsidR="00B279C2" w:rsidRPr="0055176B">
        <w:rPr>
          <w:rFonts w:ascii="Times New Roman" w:hAnsi="Times New Roman"/>
          <w:b/>
          <w:sz w:val="28"/>
          <w:szCs w:val="28"/>
        </w:rPr>
        <w:t>дого этапа реализации стратегии</w:t>
      </w:r>
    </w:p>
    <w:p w:rsidR="0055176B" w:rsidRPr="0055176B" w:rsidRDefault="0055176B" w:rsidP="0055176B">
      <w:pPr>
        <w:pStyle w:val="a3"/>
        <w:keepNext/>
        <w:spacing w:after="0"/>
        <w:rPr>
          <w:rFonts w:ascii="Times New Roman" w:hAnsi="Times New Roman"/>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1801"/>
        <w:gridCol w:w="1843"/>
        <w:gridCol w:w="4076"/>
      </w:tblGrid>
      <w:tr w:rsidR="001A6A00" w:rsidRPr="009E7989" w:rsidTr="00EE5901">
        <w:tc>
          <w:tcPr>
            <w:tcW w:w="2452" w:type="dxa"/>
          </w:tcPr>
          <w:p w:rsidR="00B279C2" w:rsidRPr="009E7989" w:rsidRDefault="00B279C2" w:rsidP="009E7989">
            <w:pPr>
              <w:pStyle w:val="a3"/>
              <w:keepNext/>
              <w:ind w:left="0"/>
              <w:jc w:val="center"/>
              <w:rPr>
                <w:rFonts w:ascii="Times New Roman" w:hAnsi="Times New Roman"/>
                <w:sz w:val="24"/>
                <w:szCs w:val="24"/>
              </w:rPr>
            </w:pPr>
            <w:r w:rsidRPr="009E7989">
              <w:rPr>
                <w:rFonts w:ascii="Times New Roman" w:hAnsi="Times New Roman"/>
                <w:sz w:val="24"/>
                <w:szCs w:val="24"/>
              </w:rPr>
              <w:t>Стратегическая цель</w:t>
            </w:r>
          </w:p>
        </w:tc>
        <w:tc>
          <w:tcPr>
            <w:tcW w:w="1801" w:type="dxa"/>
          </w:tcPr>
          <w:p w:rsidR="00B279C2" w:rsidRPr="009E7989" w:rsidRDefault="009E7989" w:rsidP="009E7989">
            <w:pPr>
              <w:pStyle w:val="a3"/>
              <w:keepNext/>
              <w:ind w:left="0"/>
              <w:jc w:val="center"/>
              <w:rPr>
                <w:rFonts w:ascii="Times New Roman" w:hAnsi="Times New Roman"/>
                <w:sz w:val="24"/>
                <w:szCs w:val="24"/>
              </w:rPr>
            </w:pPr>
            <w:r w:rsidRPr="009E7989">
              <w:rPr>
                <w:rFonts w:ascii="Times New Roman" w:hAnsi="Times New Roman"/>
                <w:sz w:val="24"/>
                <w:szCs w:val="24"/>
              </w:rPr>
              <w:t>Стратегические направления</w:t>
            </w:r>
          </w:p>
        </w:tc>
        <w:tc>
          <w:tcPr>
            <w:tcW w:w="1843" w:type="dxa"/>
          </w:tcPr>
          <w:p w:rsidR="00B279C2" w:rsidRPr="009E7989" w:rsidRDefault="009E7989" w:rsidP="009E7989">
            <w:pPr>
              <w:pStyle w:val="a3"/>
              <w:keepNext/>
              <w:ind w:left="0"/>
              <w:jc w:val="center"/>
              <w:rPr>
                <w:rFonts w:ascii="Times New Roman" w:hAnsi="Times New Roman"/>
                <w:sz w:val="24"/>
                <w:szCs w:val="24"/>
              </w:rPr>
            </w:pPr>
            <w:r>
              <w:rPr>
                <w:rFonts w:ascii="Times New Roman" w:hAnsi="Times New Roman"/>
                <w:sz w:val="24"/>
                <w:szCs w:val="24"/>
              </w:rPr>
              <w:t>З</w:t>
            </w:r>
            <w:r w:rsidRPr="009E7989">
              <w:rPr>
                <w:rFonts w:ascii="Times New Roman" w:hAnsi="Times New Roman"/>
                <w:sz w:val="24"/>
                <w:szCs w:val="24"/>
              </w:rPr>
              <w:t>адачи</w:t>
            </w:r>
          </w:p>
        </w:tc>
        <w:tc>
          <w:tcPr>
            <w:tcW w:w="4076" w:type="dxa"/>
          </w:tcPr>
          <w:p w:rsidR="00B279C2" w:rsidRPr="009E7989" w:rsidRDefault="009E7989" w:rsidP="009E7989">
            <w:pPr>
              <w:pStyle w:val="a3"/>
              <w:keepNext/>
              <w:ind w:left="0"/>
              <w:jc w:val="center"/>
              <w:rPr>
                <w:rFonts w:ascii="Times New Roman" w:hAnsi="Times New Roman"/>
                <w:sz w:val="24"/>
                <w:szCs w:val="24"/>
              </w:rPr>
            </w:pPr>
            <w:r w:rsidRPr="009E7989">
              <w:rPr>
                <w:rFonts w:ascii="Times New Roman" w:hAnsi="Times New Roman"/>
                <w:sz w:val="24"/>
                <w:szCs w:val="24"/>
              </w:rPr>
              <w:t>Целевые показатели</w:t>
            </w:r>
          </w:p>
        </w:tc>
      </w:tr>
      <w:tr w:rsidR="00201293" w:rsidRPr="009E7989" w:rsidTr="00EE5901">
        <w:tc>
          <w:tcPr>
            <w:tcW w:w="2452" w:type="dxa"/>
            <w:vMerge w:val="restart"/>
          </w:tcPr>
          <w:p w:rsidR="00201293" w:rsidRPr="00201293" w:rsidRDefault="00201293" w:rsidP="00EE5901">
            <w:pPr>
              <w:pStyle w:val="a3"/>
              <w:keepNext/>
              <w:spacing w:after="0" w:line="240" w:lineRule="auto"/>
              <w:ind w:left="0"/>
              <w:rPr>
                <w:rFonts w:ascii="Times New Roman" w:hAnsi="Times New Roman"/>
                <w:b/>
                <w:sz w:val="24"/>
                <w:szCs w:val="24"/>
              </w:rPr>
            </w:pPr>
            <w:r w:rsidRPr="00201293">
              <w:rPr>
                <w:rFonts w:ascii="Times New Roman" w:hAnsi="Times New Roman"/>
                <w:b/>
                <w:sz w:val="24"/>
                <w:szCs w:val="24"/>
              </w:rPr>
              <w:t>Достижение нового качества социально-экономического роста, обеспечивающего устойчивость и сбалансированность развития Чебулинского муниципального района</w:t>
            </w:r>
          </w:p>
        </w:tc>
        <w:tc>
          <w:tcPr>
            <w:tcW w:w="1801" w:type="dxa"/>
            <w:vMerge w:val="restart"/>
          </w:tcPr>
          <w:p w:rsidR="00201293" w:rsidRPr="00201293" w:rsidRDefault="00201293" w:rsidP="00EE5901">
            <w:pPr>
              <w:pStyle w:val="a3"/>
              <w:keepNext/>
              <w:spacing w:line="240" w:lineRule="auto"/>
              <w:ind w:left="0"/>
              <w:rPr>
                <w:rFonts w:ascii="Times New Roman" w:hAnsi="Times New Roman"/>
                <w:b/>
                <w:sz w:val="24"/>
                <w:szCs w:val="24"/>
              </w:rPr>
            </w:pPr>
            <w:r w:rsidRPr="00201293">
              <w:rPr>
                <w:rFonts w:ascii="Times New Roman" w:hAnsi="Times New Roman"/>
                <w:b/>
                <w:sz w:val="24"/>
                <w:szCs w:val="24"/>
              </w:rPr>
              <w:t>Развитие человеческого капитала «Качество жизни»</w:t>
            </w:r>
          </w:p>
        </w:tc>
        <w:tc>
          <w:tcPr>
            <w:tcW w:w="1843" w:type="dxa"/>
            <w:vMerge w:val="restart"/>
          </w:tcPr>
          <w:p w:rsidR="00201293" w:rsidRPr="00201293" w:rsidRDefault="00201293" w:rsidP="00D84841">
            <w:pPr>
              <w:pStyle w:val="a3"/>
              <w:keepNext/>
              <w:spacing w:after="0" w:line="240" w:lineRule="auto"/>
              <w:ind w:left="0"/>
              <w:rPr>
                <w:rFonts w:ascii="Times New Roman" w:hAnsi="Times New Roman"/>
                <w:b/>
                <w:sz w:val="20"/>
                <w:szCs w:val="20"/>
              </w:rPr>
            </w:pPr>
            <w:r w:rsidRPr="00201293">
              <w:rPr>
                <w:rFonts w:ascii="Times New Roman" w:hAnsi="Times New Roman"/>
                <w:b/>
                <w:sz w:val="20"/>
                <w:szCs w:val="20"/>
              </w:rPr>
              <w:t>Создание условий для улучшения демографической ситуации на территории Чебулинского муниципального района</w:t>
            </w:r>
          </w:p>
        </w:tc>
        <w:tc>
          <w:tcPr>
            <w:tcW w:w="4076" w:type="dxa"/>
          </w:tcPr>
          <w:p w:rsidR="00201293" w:rsidRPr="009E7989" w:rsidRDefault="00201293" w:rsidP="00EE5901">
            <w:pPr>
              <w:spacing w:after="0" w:line="240" w:lineRule="auto"/>
              <w:rPr>
                <w:rFonts w:ascii="Times New Roman" w:hAnsi="Times New Roman"/>
                <w:sz w:val="24"/>
                <w:szCs w:val="24"/>
              </w:rPr>
            </w:pPr>
            <w:r w:rsidRPr="005D0D48">
              <w:rPr>
                <w:rFonts w:ascii="Times New Roman" w:hAnsi="Times New Roman" w:cs="Times New Roman"/>
                <w:sz w:val="20"/>
                <w:szCs w:val="20"/>
              </w:rPr>
              <w:t>Численность населения (в среднем за год)   (человек)</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EE5901">
            <w:pPr>
              <w:spacing w:after="0" w:line="240" w:lineRule="auto"/>
              <w:rPr>
                <w:rFonts w:ascii="Times New Roman" w:hAnsi="Times New Roman"/>
                <w:sz w:val="24"/>
                <w:szCs w:val="24"/>
              </w:rPr>
            </w:pPr>
            <w:r w:rsidRPr="005D0D48">
              <w:rPr>
                <w:rFonts w:ascii="Times New Roman" w:hAnsi="Times New Roman" w:cs="Times New Roman"/>
                <w:sz w:val="20"/>
                <w:szCs w:val="20"/>
              </w:rPr>
              <w:t>Коэффициент естественного прироста населения (на  1000 населения (человек)</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E5901">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Общий коэффициент рождаемости (Число родивши</w:t>
            </w:r>
            <w:r>
              <w:rPr>
                <w:rFonts w:ascii="Times New Roman" w:hAnsi="Times New Roman" w:cs="Times New Roman"/>
                <w:sz w:val="20"/>
                <w:szCs w:val="20"/>
              </w:rPr>
              <w:t>хся на 1000 населения (человек)</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E5901">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Общий коэффициент смертности (Число умерших на 1000 населения(человек)</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EE5901">
            <w:pPr>
              <w:spacing w:after="0" w:line="240" w:lineRule="auto"/>
              <w:rPr>
                <w:rFonts w:ascii="Times New Roman" w:hAnsi="Times New Roman"/>
                <w:sz w:val="24"/>
                <w:szCs w:val="24"/>
              </w:rPr>
            </w:pPr>
            <w:r w:rsidRPr="005D0D48">
              <w:rPr>
                <w:rFonts w:ascii="Times New Roman" w:hAnsi="Times New Roman" w:cs="Times New Roman"/>
                <w:sz w:val="20"/>
                <w:szCs w:val="20"/>
              </w:rPr>
              <w:t>Коэффициент миграционного прироста (на 10000 человек населения)</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EE5901">
            <w:pPr>
              <w:pStyle w:val="a3"/>
              <w:keepNext/>
              <w:spacing w:after="0" w:line="240" w:lineRule="auto"/>
              <w:ind w:left="0"/>
              <w:rPr>
                <w:rFonts w:ascii="Times New Roman" w:hAnsi="Times New Roman"/>
                <w:sz w:val="24"/>
                <w:szCs w:val="24"/>
              </w:rPr>
            </w:pPr>
            <w:r>
              <w:rPr>
                <w:rFonts w:ascii="Times New Roman" w:hAnsi="Times New Roman" w:cs="Times New Roman"/>
                <w:sz w:val="20"/>
                <w:szCs w:val="20"/>
              </w:rPr>
              <w:t>Продолжительность жизни, лет</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EE5901">
            <w:pPr>
              <w:widowControl w:val="0"/>
              <w:autoSpaceDE w:val="0"/>
              <w:autoSpaceDN w:val="0"/>
              <w:adjustRightInd w:val="0"/>
              <w:spacing w:after="0" w:line="240" w:lineRule="auto"/>
              <w:ind w:hanging="10"/>
              <w:outlineLvl w:val="1"/>
              <w:rPr>
                <w:rFonts w:ascii="Times New Roman" w:hAnsi="Times New Roman"/>
                <w:sz w:val="24"/>
                <w:szCs w:val="24"/>
              </w:rPr>
            </w:pPr>
            <w:r w:rsidRPr="005D0D48">
              <w:rPr>
                <w:rFonts w:ascii="Times New Roman" w:hAnsi="Times New Roman" w:cs="Times New Roman"/>
                <w:sz w:val="20"/>
                <w:szCs w:val="20"/>
              </w:rPr>
              <w:t>Младенческая смертность (на 1000 родившихся)</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EE5901">
            <w:pPr>
              <w:pStyle w:val="a3"/>
              <w:keepNext/>
              <w:spacing w:after="0" w:line="240" w:lineRule="auto"/>
              <w:ind w:left="0"/>
              <w:rPr>
                <w:rFonts w:ascii="Times New Roman" w:hAnsi="Times New Roman"/>
                <w:sz w:val="24"/>
                <w:szCs w:val="24"/>
              </w:rPr>
            </w:pPr>
            <w:r w:rsidRPr="005D0D48">
              <w:rPr>
                <w:rFonts w:ascii="Times New Roman" w:hAnsi="Times New Roman" w:cs="Times New Roman"/>
                <w:sz w:val="20"/>
                <w:szCs w:val="20"/>
              </w:rPr>
              <w:t>Материнская смертность (на 100 тыс. человек, родившихся живыми)</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D84841">
            <w:pPr>
              <w:pStyle w:val="a3"/>
              <w:keepNext/>
              <w:spacing w:after="0" w:line="240" w:lineRule="auto"/>
              <w:ind w:left="0"/>
              <w:rPr>
                <w:rFonts w:ascii="Times New Roman" w:hAnsi="Times New Roman"/>
                <w:b/>
                <w:sz w:val="24"/>
                <w:szCs w:val="24"/>
              </w:rPr>
            </w:pPr>
            <w:r w:rsidRPr="00201293">
              <w:rPr>
                <w:rFonts w:ascii="Times New Roman" w:hAnsi="Times New Roman" w:cs="Times New Roman"/>
                <w:b/>
                <w:sz w:val="20"/>
                <w:szCs w:val="20"/>
              </w:rPr>
              <w:t>Создание условий для получения доступного и качественного образования</w:t>
            </w:r>
          </w:p>
        </w:tc>
        <w:tc>
          <w:tcPr>
            <w:tcW w:w="4076" w:type="dxa"/>
          </w:tcPr>
          <w:p w:rsidR="00201293" w:rsidRPr="009E7989" w:rsidRDefault="00201293" w:rsidP="00EE5901">
            <w:pPr>
              <w:spacing w:after="0" w:line="240" w:lineRule="auto"/>
              <w:rPr>
                <w:rFonts w:ascii="Times New Roman" w:hAnsi="Times New Roman"/>
                <w:sz w:val="24"/>
                <w:szCs w:val="24"/>
              </w:rPr>
            </w:pPr>
            <w:r w:rsidRPr="005D0D48">
              <w:rPr>
                <w:rFonts w:ascii="Times New Roman" w:hAnsi="Times New Roman" w:cs="Times New Roman"/>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D84841">
            <w:pPr>
              <w:spacing w:after="0" w:line="240" w:lineRule="auto"/>
              <w:rPr>
                <w:rFonts w:ascii="Times New Roman" w:hAnsi="Times New Roman"/>
                <w:sz w:val="24"/>
                <w:szCs w:val="24"/>
              </w:rPr>
            </w:pPr>
            <w:r w:rsidRPr="005D0D48">
              <w:rPr>
                <w:rFonts w:ascii="Times New Roman" w:hAnsi="Times New Roman" w:cs="Times New Roman"/>
                <w:sz w:val="20"/>
                <w:szCs w:val="20"/>
              </w:rPr>
              <w:t>Доля детей в возрасте от 1 до 6 лет, получающих дошкольную образовательную услугу по их содержанию в муниципальных образовательных учреждениях, в общей численности детей в возрасте 1-6 лет,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D84841">
            <w:p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7F7B0A">
              <w:rPr>
                <w:rFonts w:ascii="Times New Roman" w:hAnsi="Times New Roman" w:cs="Times New Roman"/>
                <w:sz w:val="20"/>
                <w:szCs w:val="20"/>
              </w:rPr>
              <w:t>остижение</w:t>
            </w:r>
            <w:r>
              <w:rPr>
                <w:rFonts w:ascii="Times New Roman" w:hAnsi="Times New Roman" w:cs="Times New Roman"/>
                <w:sz w:val="20"/>
                <w:szCs w:val="20"/>
              </w:rPr>
              <w:t xml:space="preserve"> 100-процентной доступности дошкольного образования для детей в возрасте до 3 лет к 2021 году,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710290">
            <w:pPr>
              <w:pStyle w:val="a3"/>
              <w:keepNext/>
              <w:spacing w:after="0" w:line="240" w:lineRule="auto"/>
              <w:ind w:left="0"/>
              <w:rPr>
                <w:rFonts w:ascii="Times New Roman" w:hAnsi="Times New Roman"/>
                <w:sz w:val="24"/>
                <w:szCs w:val="24"/>
              </w:rPr>
            </w:pPr>
            <w:r w:rsidRPr="005D0D48">
              <w:rPr>
                <w:rFonts w:ascii="Times New Roman" w:hAnsi="Times New Roman" w:cs="Times New Roman"/>
                <w:sz w:val="20"/>
                <w:szCs w:val="20"/>
              </w:rPr>
              <w:t xml:space="preserve">Доля детей в возрасте от 1 до 6 лет, состоящих на учёте для определения в муниципальные дошкольные </w:t>
            </w:r>
            <w:proofErr w:type="spellStart"/>
            <w:r w:rsidRPr="005D0D48">
              <w:rPr>
                <w:rFonts w:ascii="Times New Roman" w:hAnsi="Times New Roman" w:cs="Times New Roman"/>
                <w:sz w:val="20"/>
                <w:szCs w:val="20"/>
              </w:rPr>
              <w:t>образова</w:t>
            </w:r>
            <w:proofErr w:type="spellEnd"/>
            <w:r w:rsidR="00710290">
              <w:rPr>
                <w:rFonts w:ascii="Times New Roman" w:hAnsi="Times New Roman" w:cs="Times New Roman"/>
                <w:sz w:val="20"/>
                <w:szCs w:val="20"/>
              </w:rPr>
              <w:t>-</w:t>
            </w:r>
            <w:r w:rsidRPr="005D0D48">
              <w:rPr>
                <w:rFonts w:ascii="Times New Roman" w:hAnsi="Times New Roman" w:cs="Times New Roman"/>
                <w:sz w:val="20"/>
                <w:szCs w:val="20"/>
              </w:rPr>
              <w:t xml:space="preserve">тельные учреждения, в общей численности детей в возрасте от 1 года до 6 лет (%) </w:t>
            </w:r>
            <w:r w:rsidRPr="005D0D48">
              <w:rPr>
                <w:rFonts w:ascii="Times New Roman" w:hAnsi="Times New Roman" w:cs="Times New Roman"/>
                <w:sz w:val="20"/>
                <w:szCs w:val="20"/>
                <w:vertAlign w:val="superscript"/>
              </w:rPr>
              <w:t xml:space="preserve">  </w:t>
            </w:r>
          </w:p>
        </w:tc>
      </w:tr>
      <w:tr w:rsidR="00201293" w:rsidRPr="009E7989" w:rsidTr="00287CC0">
        <w:trPr>
          <w:trHeight w:val="1265"/>
        </w:trPr>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287CC0">
            <w:pPr>
              <w:spacing w:after="0" w:line="240" w:lineRule="auto"/>
              <w:rPr>
                <w:rFonts w:ascii="Times New Roman" w:hAnsi="Times New Roman"/>
                <w:sz w:val="24"/>
                <w:szCs w:val="24"/>
              </w:rPr>
            </w:pPr>
            <w:r w:rsidRPr="005D0D48">
              <w:rPr>
                <w:rFonts w:ascii="Times New Roman" w:hAnsi="Times New Roman" w:cs="Times New Roman"/>
                <w:sz w:val="20"/>
                <w:szCs w:val="20"/>
              </w:rPr>
              <w:t xml:space="preserve">Доля муниципальных </w:t>
            </w:r>
            <w:proofErr w:type="spellStart"/>
            <w:r w:rsidRPr="005D0D48">
              <w:rPr>
                <w:rFonts w:ascii="Times New Roman" w:hAnsi="Times New Roman" w:cs="Times New Roman"/>
                <w:sz w:val="20"/>
                <w:szCs w:val="20"/>
              </w:rPr>
              <w:t>общеобразова</w:t>
            </w:r>
            <w:proofErr w:type="spellEnd"/>
            <w:r w:rsidR="0055176B">
              <w:rPr>
                <w:rFonts w:ascii="Times New Roman" w:hAnsi="Times New Roman" w:cs="Times New Roman"/>
                <w:sz w:val="20"/>
                <w:szCs w:val="20"/>
              </w:rPr>
              <w:t>-</w:t>
            </w:r>
            <w:r w:rsidRPr="005D0D48">
              <w:rPr>
                <w:rFonts w:ascii="Times New Roman" w:hAnsi="Times New Roman" w:cs="Times New Roman"/>
                <w:sz w:val="20"/>
                <w:szCs w:val="20"/>
              </w:rPr>
              <w:t xml:space="preserve">тельных учреждений, соответствующих современным требованиям обучения, в общем количестве муниципальных общеобразовательных учреждений (%)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710290">
            <w:pPr>
              <w:pStyle w:val="a3"/>
              <w:keepNext/>
              <w:spacing w:after="0" w:line="240" w:lineRule="auto"/>
              <w:ind w:left="0"/>
              <w:rPr>
                <w:rFonts w:ascii="Times New Roman" w:hAnsi="Times New Roman"/>
                <w:sz w:val="24"/>
                <w:szCs w:val="24"/>
              </w:rPr>
            </w:pPr>
            <w:r>
              <w:rPr>
                <w:rFonts w:ascii="Times New Roman" w:hAnsi="Times New Roman" w:cs="Times New Roman"/>
                <w:sz w:val="20"/>
                <w:szCs w:val="20"/>
              </w:rPr>
              <w:t>Д</w:t>
            </w:r>
            <w:r w:rsidRPr="005D0D48">
              <w:rPr>
                <w:rFonts w:ascii="Times New Roman" w:hAnsi="Times New Roman" w:cs="Times New Roman"/>
                <w:sz w:val="20"/>
                <w:szCs w:val="20"/>
              </w:rPr>
              <w:t>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287CC0">
            <w:pPr>
              <w:pStyle w:val="a3"/>
              <w:keepNext/>
              <w:spacing w:after="0" w:line="240" w:lineRule="auto"/>
              <w:ind w:left="0"/>
              <w:rPr>
                <w:rFonts w:ascii="Times New Roman" w:hAnsi="Times New Roman"/>
                <w:b/>
                <w:sz w:val="24"/>
                <w:szCs w:val="24"/>
              </w:rPr>
            </w:pPr>
            <w:r w:rsidRPr="00201293">
              <w:rPr>
                <w:rFonts w:ascii="Times New Roman" w:hAnsi="Times New Roman" w:cs="Times New Roman"/>
                <w:b/>
                <w:sz w:val="20"/>
                <w:szCs w:val="20"/>
              </w:rPr>
              <w:t>Развитие рынка труда и обеспечение роста занятости населения</w:t>
            </w:r>
          </w:p>
        </w:tc>
        <w:tc>
          <w:tcPr>
            <w:tcW w:w="4076" w:type="dxa"/>
          </w:tcPr>
          <w:p w:rsidR="00201293" w:rsidRPr="009E7989" w:rsidRDefault="00201293" w:rsidP="00287CC0">
            <w:pPr>
              <w:tabs>
                <w:tab w:val="left" w:pos="393"/>
              </w:tabs>
              <w:spacing w:after="0" w:line="240" w:lineRule="auto"/>
              <w:rPr>
                <w:rFonts w:ascii="Times New Roman" w:hAnsi="Times New Roman"/>
                <w:sz w:val="24"/>
                <w:szCs w:val="24"/>
              </w:rPr>
            </w:pPr>
            <w:r w:rsidRPr="005D0D48">
              <w:rPr>
                <w:rFonts w:ascii="Times New Roman" w:hAnsi="Times New Roman" w:cs="Times New Roman"/>
                <w:sz w:val="20"/>
                <w:szCs w:val="20"/>
              </w:rPr>
              <w:t>Среднегодовая численность занятых в экономики (человек)</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201293" w:rsidRDefault="00201293" w:rsidP="00B279C2">
            <w:pPr>
              <w:pStyle w:val="a3"/>
              <w:keepNext/>
              <w:ind w:left="0"/>
              <w:rPr>
                <w:rFonts w:ascii="Times New Roman" w:hAnsi="Times New Roman" w:cs="Times New Roman"/>
                <w:b/>
                <w:sz w:val="20"/>
                <w:szCs w:val="20"/>
              </w:rPr>
            </w:pPr>
          </w:p>
        </w:tc>
        <w:tc>
          <w:tcPr>
            <w:tcW w:w="4076" w:type="dxa"/>
          </w:tcPr>
          <w:p w:rsidR="00201293" w:rsidRPr="005D0D48" w:rsidRDefault="00201293" w:rsidP="00710290">
            <w:pPr>
              <w:tabs>
                <w:tab w:val="left" w:pos="393"/>
              </w:tabs>
              <w:spacing w:after="0" w:line="240" w:lineRule="auto"/>
              <w:rPr>
                <w:rFonts w:ascii="Times New Roman" w:hAnsi="Times New Roman" w:cs="Times New Roman"/>
                <w:sz w:val="20"/>
                <w:szCs w:val="20"/>
              </w:rPr>
            </w:pPr>
            <w:r>
              <w:rPr>
                <w:rFonts w:ascii="Times New Roman" w:hAnsi="Times New Roman" w:cs="Times New Roman"/>
                <w:sz w:val="20"/>
                <w:szCs w:val="20"/>
              </w:rPr>
              <w:t>Отношение среднесписочной численности работников малых и средних предприятий к численности населения,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87CC0" w:rsidP="00287CC0">
            <w:pPr>
              <w:spacing w:after="0" w:line="240" w:lineRule="auto"/>
              <w:rPr>
                <w:rFonts w:ascii="Times New Roman" w:hAnsi="Times New Roman"/>
                <w:sz w:val="24"/>
                <w:szCs w:val="24"/>
              </w:rPr>
            </w:pPr>
            <w:r>
              <w:rPr>
                <w:rFonts w:ascii="Times New Roman" w:hAnsi="Times New Roman" w:cs="Times New Roman"/>
                <w:sz w:val="20"/>
                <w:szCs w:val="20"/>
              </w:rPr>
              <w:t xml:space="preserve">Численность </w:t>
            </w:r>
            <w:r w:rsidR="00201293" w:rsidRPr="005D0D48">
              <w:rPr>
                <w:rFonts w:ascii="Times New Roman" w:hAnsi="Times New Roman" w:cs="Times New Roman"/>
                <w:sz w:val="20"/>
                <w:szCs w:val="20"/>
              </w:rPr>
              <w:t>безработных граждан, зарегистрированных в органах государственной службы занятости  (чел.)</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ежегодно создаваемых рабочих мест, единиц</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287CC0">
            <w:pPr>
              <w:pStyle w:val="a3"/>
              <w:keepNext/>
              <w:spacing w:after="0" w:line="240" w:lineRule="auto"/>
              <w:ind w:left="0"/>
              <w:rPr>
                <w:rFonts w:ascii="Times New Roman" w:hAnsi="Times New Roman"/>
                <w:sz w:val="24"/>
                <w:szCs w:val="24"/>
              </w:rPr>
            </w:pPr>
            <w:r w:rsidRPr="005D0D48">
              <w:rPr>
                <w:rFonts w:ascii="Times New Roman" w:hAnsi="Times New Roman" w:cs="Times New Roman"/>
                <w:sz w:val="20"/>
                <w:szCs w:val="20"/>
              </w:rPr>
              <w:t>Коэффициент напряженности на регистрируемом рынке труда (количество незанятых трудовой деятельностью граждан в расчете на одну заявленную вакансию)</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9E7989" w:rsidRDefault="00201293" w:rsidP="00287CC0">
            <w:pPr>
              <w:pStyle w:val="a3"/>
              <w:keepNext/>
              <w:spacing w:after="0" w:line="240" w:lineRule="auto"/>
              <w:ind w:left="0"/>
              <w:rPr>
                <w:rFonts w:ascii="Times New Roman" w:hAnsi="Times New Roman"/>
                <w:sz w:val="24"/>
                <w:szCs w:val="24"/>
              </w:rPr>
            </w:pPr>
            <w:r w:rsidRPr="005D0D48">
              <w:rPr>
                <w:rFonts w:ascii="Times New Roman" w:hAnsi="Times New Roman" w:cs="Times New Roman"/>
                <w:sz w:val="20"/>
                <w:szCs w:val="20"/>
              </w:rPr>
              <w:t>Уровень зарегистрированной безработицы к экономически активному населению (в среднем за год)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bCs/>
                <w:sz w:val="20"/>
                <w:szCs w:val="20"/>
              </w:rPr>
              <w:t>Просроченная задолженность по заработной плате в процентах к месячному фонду заработной платы организаций, имеющих просроченную задолженность (без субъектов малого предпринимательства),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287CC0">
            <w:pPr>
              <w:pStyle w:val="a3"/>
              <w:keepNext/>
              <w:spacing w:after="0" w:line="240" w:lineRule="auto"/>
              <w:ind w:left="0"/>
              <w:rPr>
                <w:rFonts w:ascii="Times New Roman" w:hAnsi="Times New Roman"/>
                <w:b/>
                <w:sz w:val="24"/>
                <w:szCs w:val="24"/>
              </w:rPr>
            </w:pPr>
            <w:r w:rsidRPr="00201293">
              <w:rPr>
                <w:rFonts w:ascii="Times New Roman" w:hAnsi="Times New Roman" w:cs="Times New Roman"/>
                <w:b/>
                <w:sz w:val="20"/>
                <w:szCs w:val="20"/>
              </w:rPr>
              <w:t>Создание условий для повышения качества и доступности медицинской помощи</w:t>
            </w:r>
          </w:p>
        </w:tc>
        <w:tc>
          <w:tcPr>
            <w:tcW w:w="4076" w:type="dxa"/>
          </w:tcPr>
          <w:p w:rsidR="00201293" w:rsidRPr="005D0D48" w:rsidRDefault="00201293" w:rsidP="0071029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Мощность амбулаторно-поликлинических учреждений (посещений в смену на 10 тыс. человек населения)</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201293" w:rsidRDefault="00201293" w:rsidP="00B279C2">
            <w:pPr>
              <w:pStyle w:val="a3"/>
              <w:keepNext/>
              <w:ind w:left="0"/>
              <w:rPr>
                <w:rFonts w:ascii="Times New Roman" w:hAnsi="Times New Roman"/>
                <w:b/>
                <w:sz w:val="24"/>
                <w:szCs w:val="24"/>
              </w:rPr>
            </w:pPr>
          </w:p>
        </w:tc>
        <w:tc>
          <w:tcPr>
            <w:tcW w:w="4076" w:type="dxa"/>
          </w:tcPr>
          <w:p w:rsidR="00201293"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 xml:space="preserve">Обеспеченность больничными койками </w:t>
            </w:r>
          </w:p>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 на 10000 человек населения)</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tcPr>
          <w:p w:rsidR="00201293" w:rsidRPr="009E7989" w:rsidRDefault="00201293" w:rsidP="00287CC0">
            <w:pPr>
              <w:pStyle w:val="a3"/>
              <w:keepNext/>
              <w:spacing w:after="0"/>
              <w:ind w:left="0"/>
              <w:rPr>
                <w:rFonts w:ascii="Times New Roman" w:hAnsi="Times New Roman"/>
                <w:sz w:val="24"/>
                <w:szCs w:val="24"/>
              </w:rPr>
            </w:pPr>
          </w:p>
        </w:tc>
        <w:tc>
          <w:tcPr>
            <w:tcW w:w="1843" w:type="dxa"/>
            <w:vMerge w:val="restart"/>
          </w:tcPr>
          <w:p w:rsidR="00201293" w:rsidRPr="00201293" w:rsidRDefault="00201293" w:rsidP="00287CC0">
            <w:pPr>
              <w:pStyle w:val="a3"/>
              <w:keepNext/>
              <w:spacing w:after="0" w:line="240" w:lineRule="auto"/>
              <w:ind w:left="0"/>
              <w:rPr>
                <w:rFonts w:ascii="Times New Roman" w:hAnsi="Times New Roman"/>
                <w:b/>
                <w:sz w:val="24"/>
                <w:szCs w:val="24"/>
              </w:rPr>
            </w:pPr>
            <w:r w:rsidRPr="00201293">
              <w:rPr>
                <w:rFonts w:ascii="Times New Roman" w:hAnsi="Times New Roman" w:cs="Times New Roman"/>
                <w:b/>
                <w:sz w:val="20"/>
                <w:szCs w:val="20"/>
              </w:rPr>
              <w:t>Развитие соци</w:t>
            </w:r>
            <w:r w:rsidR="00BB1E45">
              <w:rPr>
                <w:rFonts w:ascii="Times New Roman" w:hAnsi="Times New Roman" w:cs="Times New Roman"/>
                <w:b/>
                <w:sz w:val="20"/>
                <w:szCs w:val="20"/>
              </w:rPr>
              <w:t>альн</w:t>
            </w:r>
            <w:r w:rsidRPr="00201293">
              <w:rPr>
                <w:rFonts w:ascii="Times New Roman" w:hAnsi="Times New Roman" w:cs="Times New Roman"/>
                <w:b/>
                <w:sz w:val="20"/>
                <w:szCs w:val="20"/>
              </w:rPr>
              <w:t>о- культурного потенциала (культурного, духовного потенциала, развитие спорта и спортивной инфраструктуры)</w:t>
            </w: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 xml:space="preserve">Доля населения систематически </w:t>
            </w:r>
            <w:proofErr w:type="spellStart"/>
            <w:r w:rsidRPr="005D0D48">
              <w:rPr>
                <w:rFonts w:ascii="Times New Roman" w:hAnsi="Times New Roman" w:cs="Times New Roman"/>
                <w:sz w:val="20"/>
                <w:szCs w:val="20"/>
              </w:rPr>
              <w:t>зани</w:t>
            </w:r>
            <w:proofErr w:type="spellEnd"/>
            <w:r>
              <w:rPr>
                <w:rFonts w:ascii="Times New Roman" w:hAnsi="Times New Roman" w:cs="Times New Roman"/>
                <w:sz w:val="20"/>
                <w:szCs w:val="20"/>
              </w:rPr>
              <w:t>-</w:t>
            </w:r>
            <w:r w:rsidRPr="005D0D48">
              <w:rPr>
                <w:rFonts w:ascii="Times New Roman" w:hAnsi="Times New Roman" w:cs="Times New Roman"/>
                <w:sz w:val="20"/>
                <w:szCs w:val="20"/>
              </w:rPr>
              <w:t>мающегося физической культурой и спортом, в общей численности населения  (%)</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Уровень фактической обеспеченности учреждениями культуры от нормативной потребности (%):</w:t>
            </w:r>
          </w:p>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 клубами и учреждениями клубного типа;</w:t>
            </w:r>
          </w:p>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 xml:space="preserve">- библиотеками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 xml:space="preserve">Доля муниципальных учреждений культуры, здания которых находятся в аварийном состоянии или требуют </w:t>
            </w:r>
            <w:proofErr w:type="spellStart"/>
            <w:proofErr w:type="gramStart"/>
            <w:r w:rsidRPr="005D0D48">
              <w:rPr>
                <w:rFonts w:ascii="Times New Roman" w:hAnsi="Times New Roman" w:cs="Times New Roman"/>
                <w:sz w:val="20"/>
                <w:szCs w:val="20"/>
              </w:rPr>
              <w:t>капи</w:t>
            </w:r>
            <w:r>
              <w:rPr>
                <w:rFonts w:ascii="Times New Roman" w:hAnsi="Times New Roman" w:cs="Times New Roman"/>
                <w:sz w:val="20"/>
                <w:szCs w:val="20"/>
              </w:rPr>
              <w:t>-</w:t>
            </w:r>
            <w:r w:rsidRPr="005D0D48">
              <w:rPr>
                <w:rFonts w:ascii="Times New Roman" w:hAnsi="Times New Roman" w:cs="Times New Roman"/>
                <w:sz w:val="20"/>
                <w:szCs w:val="20"/>
              </w:rPr>
              <w:t>тального</w:t>
            </w:r>
            <w:proofErr w:type="spellEnd"/>
            <w:proofErr w:type="gramEnd"/>
            <w:r w:rsidRPr="005D0D48">
              <w:rPr>
                <w:rFonts w:ascii="Times New Roman" w:hAnsi="Times New Roman" w:cs="Times New Roman"/>
                <w:sz w:val="20"/>
                <w:szCs w:val="20"/>
              </w:rPr>
              <w:t xml:space="preserve"> ремонта, в общем количестве муниципальных учреждений культуры</w:t>
            </w:r>
          </w:p>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 xml:space="preserve">(%)  </w:t>
            </w:r>
            <w:r w:rsidRPr="005D0D48">
              <w:rPr>
                <w:rFonts w:ascii="Times New Roman" w:hAnsi="Times New Roman" w:cs="Times New Roman"/>
                <w:sz w:val="20"/>
                <w:szCs w:val="20"/>
                <w:vertAlign w:val="superscript"/>
              </w:rPr>
              <w:t xml:space="preserve"> </w:t>
            </w:r>
          </w:p>
        </w:tc>
      </w:tr>
      <w:tr w:rsidR="00201293" w:rsidRPr="009E7989" w:rsidTr="00287CC0">
        <w:trPr>
          <w:trHeight w:val="1407"/>
        </w:trPr>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71029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 xml:space="preserve">Доля объектов культурного наследия, находящихся в муниципальной </w:t>
            </w:r>
            <w:proofErr w:type="spellStart"/>
            <w:r w:rsidRPr="005D0D48">
              <w:rPr>
                <w:rFonts w:ascii="Times New Roman" w:hAnsi="Times New Roman" w:cs="Times New Roman"/>
                <w:sz w:val="20"/>
                <w:szCs w:val="20"/>
              </w:rPr>
              <w:t>собствен</w:t>
            </w:r>
            <w:r>
              <w:rPr>
                <w:rFonts w:ascii="Times New Roman" w:hAnsi="Times New Roman" w:cs="Times New Roman"/>
                <w:sz w:val="20"/>
                <w:szCs w:val="20"/>
              </w:rPr>
              <w:t>-</w:t>
            </w:r>
            <w:r w:rsidRPr="005D0D48">
              <w:rPr>
                <w:rFonts w:ascii="Times New Roman" w:hAnsi="Times New Roman" w:cs="Times New Roman"/>
                <w:sz w:val="20"/>
                <w:szCs w:val="20"/>
              </w:rPr>
              <w:t>ности</w:t>
            </w:r>
            <w:proofErr w:type="spellEnd"/>
            <w:r w:rsidRPr="005D0D48">
              <w:rPr>
                <w:rFonts w:ascii="Times New Roman" w:hAnsi="Times New Roman" w:cs="Times New Roman"/>
                <w:sz w:val="20"/>
                <w:szCs w:val="20"/>
              </w:rPr>
              <w:t xml:space="preserve"> и требующих консервации или реставрации, в общем количестве объектов культурного наследия, находящихся в муниципальной собственности</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Число зарегистрированных преступлений (на 10000 населения, ед.)</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287CC0">
            <w:pPr>
              <w:pStyle w:val="a3"/>
              <w:keepNext/>
              <w:spacing w:after="0" w:line="240" w:lineRule="auto"/>
              <w:ind w:left="0"/>
              <w:rPr>
                <w:rFonts w:ascii="Times New Roman" w:hAnsi="Times New Roman"/>
                <w:b/>
                <w:sz w:val="20"/>
                <w:szCs w:val="20"/>
              </w:rPr>
            </w:pPr>
            <w:r w:rsidRPr="00201293">
              <w:rPr>
                <w:rFonts w:ascii="Times New Roman" w:hAnsi="Times New Roman"/>
                <w:b/>
                <w:sz w:val="20"/>
                <w:szCs w:val="20"/>
              </w:rPr>
              <w:t>Повышение уровня жизни населения</w:t>
            </w: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Реальная среднемесячная начисленная заработная плата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Среднемесячная начисленная з</w:t>
            </w:r>
            <w:r>
              <w:rPr>
                <w:rFonts w:ascii="Times New Roman" w:hAnsi="Times New Roman" w:cs="Times New Roman"/>
                <w:sz w:val="20"/>
                <w:szCs w:val="20"/>
              </w:rPr>
              <w:t xml:space="preserve">аработная </w:t>
            </w:r>
            <w:r>
              <w:rPr>
                <w:rFonts w:ascii="Times New Roman" w:hAnsi="Times New Roman" w:cs="Times New Roman"/>
                <w:sz w:val="20"/>
                <w:szCs w:val="20"/>
              </w:rPr>
              <w:lastRenderedPageBreak/>
              <w:t xml:space="preserve">плата </w:t>
            </w:r>
            <w:r w:rsidRPr="005D0D48">
              <w:rPr>
                <w:rFonts w:ascii="Times New Roman" w:hAnsi="Times New Roman" w:cs="Times New Roman"/>
                <w:sz w:val="20"/>
                <w:szCs w:val="20"/>
              </w:rPr>
              <w:t xml:space="preserve"> (рублей)</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Среднемесячная номинальная начисленная заработная плата работников муниципальных дошкольных образовательных учреждений, (рублей)</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Среднемесячная номинальная начисленная заработная плата работников учителей муниципальных общеобразовательных учреждений, (рублей)</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71029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Среднемесячная номинально начисленная заработная плата работников муниципальных учреждений культуры и искусства</w:t>
            </w:r>
            <w:r>
              <w:rPr>
                <w:rFonts w:ascii="Times New Roman" w:hAnsi="Times New Roman" w:cs="Times New Roman"/>
                <w:sz w:val="20"/>
                <w:szCs w:val="20"/>
              </w:rPr>
              <w:t xml:space="preserve"> </w:t>
            </w:r>
            <w:r w:rsidRPr="005D0D48">
              <w:rPr>
                <w:rFonts w:ascii="Times New Roman" w:hAnsi="Times New Roman" w:cs="Times New Roman"/>
                <w:sz w:val="20"/>
                <w:szCs w:val="20"/>
              </w:rPr>
              <w:t>(рублей)</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val="restart"/>
          </w:tcPr>
          <w:p w:rsidR="00201293" w:rsidRPr="00201293" w:rsidRDefault="00201293" w:rsidP="00287CC0">
            <w:pPr>
              <w:pStyle w:val="a3"/>
              <w:keepNext/>
              <w:spacing w:after="0" w:line="240" w:lineRule="auto"/>
              <w:ind w:left="0"/>
              <w:rPr>
                <w:rFonts w:ascii="Times New Roman" w:hAnsi="Times New Roman"/>
                <w:b/>
                <w:sz w:val="24"/>
                <w:szCs w:val="24"/>
              </w:rPr>
            </w:pPr>
            <w:r w:rsidRPr="00201293">
              <w:rPr>
                <w:rFonts w:ascii="Times New Roman" w:hAnsi="Times New Roman"/>
                <w:b/>
                <w:sz w:val="24"/>
                <w:szCs w:val="24"/>
              </w:rPr>
              <w:t xml:space="preserve">Обеспечение экономического роста </w:t>
            </w:r>
          </w:p>
          <w:p w:rsidR="00201293" w:rsidRPr="00201293" w:rsidRDefault="00201293" w:rsidP="00287CC0">
            <w:pPr>
              <w:pStyle w:val="a3"/>
              <w:keepNext/>
              <w:spacing w:after="0" w:line="240" w:lineRule="auto"/>
              <w:ind w:left="0"/>
              <w:rPr>
                <w:rFonts w:ascii="Times New Roman" w:hAnsi="Times New Roman"/>
                <w:b/>
                <w:sz w:val="24"/>
                <w:szCs w:val="24"/>
              </w:rPr>
            </w:pPr>
            <w:r w:rsidRPr="00201293">
              <w:rPr>
                <w:rFonts w:ascii="Times New Roman" w:hAnsi="Times New Roman"/>
                <w:b/>
                <w:sz w:val="24"/>
                <w:szCs w:val="24"/>
              </w:rPr>
              <w:t>«Качества экономики»</w:t>
            </w:r>
          </w:p>
        </w:tc>
        <w:tc>
          <w:tcPr>
            <w:tcW w:w="1843" w:type="dxa"/>
            <w:vMerge w:val="restart"/>
          </w:tcPr>
          <w:p w:rsidR="00201293" w:rsidRPr="00201293" w:rsidRDefault="00201293" w:rsidP="00287CC0">
            <w:pPr>
              <w:pStyle w:val="a3"/>
              <w:keepNext/>
              <w:spacing w:after="0" w:line="240" w:lineRule="auto"/>
              <w:ind w:left="0"/>
              <w:rPr>
                <w:rFonts w:ascii="Times New Roman" w:hAnsi="Times New Roman"/>
                <w:b/>
                <w:sz w:val="20"/>
                <w:szCs w:val="20"/>
              </w:rPr>
            </w:pPr>
            <w:r w:rsidRPr="00201293">
              <w:rPr>
                <w:rFonts w:ascii="Times New Roman" w:hAnsi="Times New Roman"/>
                <w:b/>
                <w:sz w:val="20"/>
                <w:szCs w:val="20"/>
              </w:rPr>
              <w:t>Рост добавленной стоимости</w:t>
            </w: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Индекс промышленного производства (в % к предыдущему году)</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tcPr>
          <w:p w:rsidR="00201293" w:rsidRDefault="00201293" w:rsidP="00B279C2">
            <w:pPr>
              <w:pStyle w:val="a3"/>
              <w:keepNext/>
              <w:ind w:left="0"/>
              <w:rPr>
                <w:rFonts w:ascii="Times New Roman" w:hAnsi="Times New Roman"/>
                <w:sz w:val="24"/>
                <w:szCs w:val="24"/>
              </w:rPr>
            </w:pPr>
          </w:p>
        </w:tc>
        <w:tc>
          <w:tcPr>
            <w:tcW w:w="1843" w:type="dxa"/>
            <w:vMerge/>
          </w:tcPr>
          <w:p w:rsidR="00201293"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Индекс производства продукции сельского хозяйства во всех категориях хозяйств  (в % к предыдущему году)</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Число субъектов малого и среднего предпринимательства в расчете на 10 тыс. человек населения</w:t>
            </w:r>
            <w:r>
              <w:rPr>
                <w:rFonts w:ascii="Times New Roman" w:hAnsi="Times New Roman" w:cs="Times New Roman"/>
                <w:sz w:val="20"/>
                <w:szCs w:val="20"/>
              </w:rPr>
              <w:t xml:space="preserve"> (ед.)</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Доля среднесписочной численности работников малых и средних предприятий в общей численности занятого населения всех предприятий и организации,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87CC0" w:rsidP="00287CC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Удельный вес </w:t>
            </w:r>
            <w:r w:rsidR="00201293" w:rsidRPr="005D0D48">
              <w:rPr>
                <w:rFonts w:ascii="Times New Roman" w:hAnsi="Times New Roman" w:cs="Times New Roman"/>
                <w:sz w:val="20"/>
                <w:szCs w:val="20"/>
              </w:rPr>
              <w:t>оборота малого бизнеса в общем объеме оборота организаций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Оборот малых предприятий на одного жителя (на душу населения, рублей)</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 xml:space="preserve">Оборот розничной торговли (на душу населения, </w:t>
            </w:r>
            <w:proofErr w:type="spellStart"/>
            <w:r w:rsidRPr="005D0D48">
              <w:rPr>
                <w:rFonts w:ascii="Times New Roman" w:hAnsi="Times New Roman" w:cs="Times New Roman"/>
                <w:sz w:val="20"/>
                <w:szCs w:val="20"/>
              </w:rPr>
              <w:t>руб</w:t>
            </w:r>
            <w:proofErr w:type="spellEnd"/>
            <w:r w:rsidRPr="005D0D48">
              <w:rPr>
                <w:rFonts w:ascii="Times New Roman" w:hAnsi="Times New Roman" w:cs="Times New Roman"/>
                <w:sz w:val="20"/>
                <w:szCs w:val="20"/>
              </w:rPr>
              <w:t>);</w:t>
            </w:r>
          </w:p>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(в % к предыдущему году в сопоставимых ценах);</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87CC0" w:rsidP="00710290">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201293" w:rsidRPr="005D0D48">
              <w:rPr>
                <w:rFonts w:ascii="Times New Roman" w:hAnsi="Times New Roman" w:cs="Times New Roman"/>
                <w:sz w:val="20"/>
                <w:szCs w:val="20"/>
              </w:rPr>
              <w:t xml:space="preserve">борот общественного (на душу населения, </w:t>
            </w:r>
            <w:proofErr w:type="spellStart"/>
            <w:r w:rsidR="00201293" w:rsidRPr="005D0D48">
              <w:rPr>
                <w:rFonts w:ascii="Times New Roman" w:hAnsi="Times New Roman" w:cs="Times New Roman"/>
                <w:sz w:val="20"/>
                <w:szCs w:val="20"/>
              </w:rPr>
              <w:t>руб</w:t>
            </w:r>
            <w:proofErr w:type="spellEnd"/>
            <w:r w:rsidR="00201293" w:rsidRPr="005D0D48">
              <w:rPr>
                <w:rFonts w:ascii="Times New Roman" w:hAnsi="Times New Roman" w:cs="Times New Roman"/>
                <w:sz w:val="20"/>
                <w:szCs w:val="20"/>
              </w:rPr>
              <w:t>);</w:t>
            </w:r>
            <w:r w:rsidR="00201293">
              <w:rPr>
                <w:rFonts w:ascii="Times New Roman" w:hAnsi="Times New Roman" w:cs="Times New Roman"/>
                <w:sz w:val="20"/>
                <w:szCs w:val="20"/>
              </w:rPr>
              <w:t xml:space="preserve"> </w:t>
            </w:r>
            <w:r w:rsidR="00201293" w:rsidRPr="005D0D48">
              <w:rPr>
                <w:rFonts w:ascii="Times New Roman" w:hAnsi="Times New Roman" w:cs="Times New Roman"/>
                <w:sz w:val="20"/>
                <w:szCs w:val="20"/>
              </w:rPr>
              <w:t>(в % к предыду</w:t>
            </w:r>
            <w:r w:rsidR="00201293">
              <w:rPr>
                <w:rFonts w:ascii="Times New Roman" w:hAnsi="Times New Roman" w:cs="Times New Roman"/>
                <w:sz w:val="20"/>
                <w:szCs w:val="20"/>
              </w:rPr>
              <w:t>щему году в сопоставимых ценах)</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87CC0" w:rsidP="00710290">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201293" w:rsidRPr="005D0D48">
              <w:rPr>
                <w:rFonts w:ascii="Times New Roman" w:hAnsi="Times New Roman" w:cs="Times New Roman"/>
                <w:sz w:val="20"/>
                <w:szCs w:val="20"/>
              </w:rPr>
              <w:t>бъем платных услуг (оказываемых населению)</w:t>
            </w:r>
            <w:r w:rsidR="00201293">
              <w:rPr>
                <w:rFonts w:ascii="Times New Roman" w:hAnsi="Times New Roman" w:cs="Times New Roman"/>
                <w:sz w:val="20"/>
                <w:szCs w:val="20"/>
              </w:rPr>
              <w:t xml:space="preserve"> </w:t>
            </w:r>
            <w:r w:rsidR="00201293" w:rsidRPr="005D0D48">
              <w:rPr>
                <w:rFonts w:ascii="Times New Roman" w:hAnsi="Times New Roman" w:cs="Times New Roman"/>
                <w:sz w:val="20"/>
                <w:szCs w:val="20"/>
              </w:rPr>
              <w:t>(млн.руб.)</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tcPr>
          <w:p w:rsidR="00201293" w:rsidRPr="009E7989" w:rsidRDefault="00201293" w:rsidP="00287CC0">
            <w:pPr>
              <w:pStyle w:val="a3"/>
              <w:keepNext/>
              <w:spacing w:after="0"/>
              <w:ind w:left="0"/>
              <w:rPr>
                <w:rFonts w:ascii="Times New Roman" w:hAnsi="Times New Roman"/>
                <w:sz w:val="24"/>
                <w:szCs w:val="24"/>
              </w:rPr>
            </w:pPr>
          </w:p>
        </w:tc>
        <w:tc>
          <w:tcPr>
            <w:tcW w:w="1843" w:type="dxa"/>
            <w:vMerge/>
          </w:tcPr>
          <w:p w:rsidR="00201293" w:rsidRPr="009E7989" w:rsidRDefault="00201293" w:rsidP="00287CC0">
            <w:pPr>
              <w:pStyle w:val="a3"/>
              <w:keepNext/>
              <w:spacing w:after="0"/>
              <w:ind w:left="0"/>
              <w:rPr>
                <w:rFonts w:ascii="Times New Roman" w:hAnsi="Times New Roman"/>
                <w:sz w:val="24"/>
                <w:szCs w:val="24"/>
              </w:rPr>
            </w:pP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Индекс физич</w:t>
            </w:r>
            <w:r>
              <w:rPr>
                <w:rFonts w:ascii="Times New Roman" w:hAnsi="Times New Roman" w:cs="Times New Roman"/>
                <w:sz w:val="20"/>
                <w:szCs w:val="20"/>
              </w:rPr>
              <w:t>еского объема платных услуг (%)</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287CC0">
            <w:pPr>
              <w:widowControl w:val="0"/>
              <w:autoSpaceDE w:val="0"/>
              <w:autoSpaceDN w:val="0"/>
              <w:adjustRightInd w:val="0"/>
              <w:spacing w:after="0" w:line="240" w:lineRule="auto"/>
              <w:rPr>
                <w:rFonts w:ascii="Times New Roman" w:hAnsi="Times New Roman" w:cs="Times New Roman"/>
                <w:b/>
                <w:sz w:val="20"/>
                <w:szCs w:val="20"/>
              </w:rPr>
            </w:pPr>
            <w:r w:rsidRPr="00201293">
              <w:rPr>
                <w:rFonts w:ascii="Times New Roman" w:hAnsi="Times New Roman" w:cs="Times New Roman"/>
                <w:b/>
                <w:sz w:val="20"/>
                <w:szCs w:val="20"/>
              </w:rPr>
              <w:t>Импортозамещение и развитие внутрирегиональной кооперации</w:t>
            </w: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в промышленности  (млн. рублей, ((на душу населения, руб.)</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Объем производства продукции сельского хозяйства во всех категориях хозяйств (млн.руб.)</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Объем производства продукции растениеводства во всех категориях хозяйств (млн.руб.)</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tcPr>
          <w:p w:rsidR="00201293" w:rsidRPr="009E7989" w:rsidRDefault="00201293" w:rsidP="00287CC0">
            <w:pPr>
              <w:pStyle w:val="a3"/>
              <w:keepNext/>
              <w:spacing w:after="0"/>
              <w:ind w:left="0"/>
              <w:rPr>
                <w:rFonts w:ascii="Times New Roman" w:hAnsi="Times New Roman"/>
                <w:sz w:val="24"/>
                <w:szCs w:val="24"/>
              </w:rPr>
            </w:pPr>
          </w:p>
        </w:tc>
        <w:tc>
          <w:tcPr>
            <w:tcW w:w="1843" w:type="dxa"/>
            <w:vMerge/>
          </w:tcPr>
          <w:p w:rsidR="00201293" w:rsidRPr="009E7989" w:rsidRDefault="00201293" w:rsidP="00287CC0">
            <w:pPr>
              <w:pStyle w:val="a3"/>
              <w:keepNext/>
              <w:spacing w:after="0"/>
              <w:ind w:left="0"/>
              <w:rPr>
                <w:rFonts w:ascii="Times New Roman" w:hAnsi="Times New Roman"/>
                <w:sz w:val="24"/>
                <w:szCs w:val="24"/>
              </w:rPr>
            </w:pP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Объем производства продукции животноводства во всех категориях хозяйств (млн.руб.)</w:t>
            </w:r>
          </w:p>
        </w:tc>
      </w:tr>
      <w:tr w:rsidR="00201293" w:rsidRPr="009E7989" w:rsidTr="00EE5901">
        <w:tc>
          <w:tcPr>
            <w:tcW w:w="2452" w:type="dxa"/>
            <w:vMerge/>
          </w:tcPr>
          <w:p w:rsidR="00201293" w:rsidRPr="009E7989" w:rsidRDefault="00201293" w:rsidP="00287CC0">
            <w:pPr>
              <w:pStyle w:val="a3"/>
              <w:keepNext/>
              <w:spacing w:after="0"/>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71029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Доля прибыльных сельскохозяйственных организаций в общем их числе,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287CC0">
            <w:pPr>
              <w:widowControl w:val="0"/>
              <w:autoSpaceDE w:val="0"/>
              <w:autoSpaceDN w:val="0"/>
              <w:adjustRightInd w:val="0"/>
              <w:spacing w:after="0" w:line="240" w:lineRule="auto"/>
              <w:rPr>
                <w:rFonts w:ascii="Times New Roman" w:hAnsi="Times New Roman" w:cs="Times New Roman"/>
                <w:b/>
                <w:sz w:val="20"/>
                <w:szCs w:val="20"/>
              </w:rPr>
            </w:pPr>
            <w:r w:rsidRPr="00201293">
              <w:rPr>
                <w:rFonts w:ascii="Times New Roman" w:hAnsi="Times New Roman" w:cs="Times New Roman"/>
                <w:b/>
                <w:sz w:val="20"/>
                <w:szCs w:val="20"/>
              </w:rPr>
              <w:t>Инфраструктурное развитие территории</w:t>
            </w:r>
          </w:p>
        </w:tc>
        <w:tc>
          <w:tcPr>
            <w:tcW w:w="4076" w:type="dxa"/>
          </w:tcPr>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Доля автомобильных дорог  м</w:t>
            </w:r>
            <w:r>
              <w:rPr>
                <w:rFonts w:ascii="Times New Roman" w:hAnsi="Times New Roman" w:cs="Times New Roman"/>
                <w:sz w:val="20"/>
                <w:szCs w:val="20"/>
              </w:rPr>
              <w:t>униципального</w:t>
            </w:r>
            <w:r w:rsidRPr="005D0D48">
              <w:rPr>
                <w:rFonts w:ascii="Times New Roman" w:hAnsi="Times New Roman" w:cs="Times New Roman"/>
                <w:sz w:val="20"/>
                <w:szCs w:val="20"/>
              </w:rPr>
              <w:t xml:space="preserve"> значения, </w:t>
            </w:r>
            <w:r>
              <w:rPr>
                <w:rFonts w:ascii="Times New Roman" w:hAnsi="Times New Roman" w:cs="Times New Roman"/>
                <w:sz w:val="20"/>
                <w:szCs w:val="20"/>
              </w:rPr>
              <w:t>соответствующих</w:t>
            </w:r>
            <w:r w:rsidRPr="005D0D48">
              <w:rPr>
                <w:rFonts w:ascii="Times New Roman" w:hAnsi="Times New Roman" w:cs="Times New Roman"/>
                <w:sz w:val="20"/>
                <w:szCs w:val="20"/>
              </w:rPr>
              <w:t xml:space="preserve"> нормативным требованиям,</w:t>
            </w:r>
            <w:r>
              <w:rPr>
                <w:rFonts w:ascii="Times New Roman" w:hAnsi="Times New Roman" w:cs="Times New Roman"/>
                <w:sz w:val="20"/>
                <w:szCs w:val="20"/>
              </w:rPr>
              <w:t xml:space="preserve"> % </w:t>
            </w:r>
            <w:r w:rsidRPr="005D0D48">
              <w:rPr>
                <w:rFonts w:ascii="Times New Roman" w:hAnsi="Times New Roman" w:cs="Times New Roman"/>
                <w:sz w:val="20"/>
                <w:szCs w:val="20"/>
              </w:rPr>
              <w:t>в общей протяженности дорог м</w:t>
            </w:r>
            <w:r>
              <w:rPr>
                <w:rFonts w:ascii="Times New Roman" w:hAnsi="Times New Roman" w:cs="Times New Roman"/>
                <w:sz w:val="20"/>
                <w:szCs w:val="20"/>
              </w:rPr>
              <w:t>униципально</w:t>
            </w:r>
            <w:r w:rsidRPr="005D0D48">
              <w:rPr>
                <w:rFonts w:ascii="Times New Roman" w:hAnsi="Times New Roman" w:cs="Times New Roman"/>
                <w:sz w:val="20"/>
                <w:szCs w:val="20"/>
              </w:rPr>
              <w:t xml:space="preserve">го значения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71029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 xml:space="preserve">Доля населения, проживающего в населенных пунктах, не имеющих регулярного автобусного и (или) </w:t>
            </w:r>
            <w:r w:rsidRPr="005D0D48">
              <w:rPr>
                <w:rFonts w:ascii="Times New Roman" w:hAnsi="Times New Roman" w:cs="Times New Roman"/>
                <w:sz w:val="20"/>
                <w:szCs w:val="20"/>
              </w:rPr>
              <w:lastRenderedPageBreak/>
              <w:t>железнодорожного сообщения с административным центром муниципального района, в общей численности населения муниципального района</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71029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Общая площадь жилых помещений,</w:t>
            </w:r>
            <w:r>
              <w:rPr>
                <w:rFonts w:ascii="Times New Roman" w:hAnsi="Times New Roman" w:cs="Times New Roman"/>
                <w:sz w:val="20"/>
                <w:szCs w:val="20"/>
              </w:rPr>
              <w:t xml:space="preserve"> </w:t>
            </w:r>
            <w:r w:rsidRPr="005D0D48">
              <w:rPr>
                <w:rFonts w:ascii="Times New Roman" w:hAnsi="Times New Roman" w:cs="Times New Roman"/>
                <w:sz w:val="20"/>
                <w:szCs w:val="20"/>
              </w:rPr>
              <w:t>приходящаяся в среднем на одного жителя (кв.м на 1 жителя)</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Ввод в действие жилых домов (кв.м)</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287CC0">
            <w:pPr>
              <w:pStyle w:val="a3"/>
              <w:keepNext/>
              <w:spacing w:after="0" w:line="240" w:lineRule="auto"/>
              <w:ind w:left="0"/>
              <w:rPr>
                <w:rFonts w:ascii="Times New Roman" w:hAnsi="Times New Roman" w:cs="Times New Roman"/>
                <w:sz w:val="20"/>
                <w:szCs w:val="20"/>
              </w:rPr>
            </w:pPr>
            <w:r>
              <w:rPr>
                <w:rFonts w:ascii="Times New Roman" w:hAnsi="Times New Roman" w:cs="Times New Roman"/>
                <w:sz w:val="20"/>
                <w:szCs w:val="20"/>
              </w:rPr>
              <w:t>Число семей, улучшивших свои жилищные условия за счет нового строительства, единиц</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E4133E">
            <w:pPr>
              <w:widowControl w:val="0"/>
              <w:autoSpaceDE w:val="0"/>
              <w:autoSpaceDN w:val="0"/>
              <w:adjustRightInd w:val="0"/>
              <w:spacing w:after="0" w:line="240" w:lineRule="auto"/>
              <w:rPr>
                <w:rFonts w:ascii="Times New Roman" w:hAnsi="Times New Roman" w:cs="Times New Roman"/>
                <w:b/>
                <w:sz w:val="20"/>
                <w:szCs w:val="20"/>
              </w:rPr>
            </w:pPr>
            <w:r w:rsidRPr="00201293">
              <w:rPr>
                <w:rFonts w:ascii="Times New Roman" w:hAnsi="Times New Roman" w:cs="Times New Roman"/>
                <w:b/>
                <w:sz w:val="20"/>
                <w:szCs w:val="20"/>
              </w:rPr>
              <w:t>Инвестиционное развитие</w:t>
            </w:r>
          </w:p>
        </w:tc>
        <w:tc>
          <w:tcPr>
            <w:tcW w:w="4076" w:type="dxa"/>
          </w:tcPr>
          <w:p w:rsidR="00201293"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Объем инвестиций в основной капитал,</w:t>
            </w:r>
            <w:r>
              <w:rPr>
                <w:rFonts w:ascii="Times New Roman" w:hAnsi="Times New Roman" w:cs="Times New Roman"/>
                <w:sz w:val="20"/>
                <w:szCs w:val="20"/>
              </w:rPr>
              <w:t xml:space="preserve"> </w:t>
            </w:r>
          </w:p>
          <w:p w:rsidR="00201293"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 xml:space="preserve"> ( на душу населения, руб.),</w:t>
            </w:r>
          </w:p>
          <w:p w:rsidR="00201293" w:rsidRPr="005D0D48" w:rsidRDefault="00201293" w:rsidP="00287CC0">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 xml:space="preserve"> ( в % к предыдущему году в сопоставимых ценах)</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4133E">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 xml:space="preserve">Объем инвестиции в основной капитал, млн. руб., </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4133E">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Индекс физического объема, % к предыдущему году</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val="restart"/>
          </w:tcPr>
          <w:p w:rsidR="00201293" w:rsidRPr="00201293" w:rsidRDefault="00201293" w:rsidP="00E4133E">
            <w:pPr>
              <w:pStyle w:val="a5"/>
              <w:spacing w:after="0" w:line="240" w:lineRule="auto"/>
              <w:ind w:left="-45" w:right="-5" w:firstLine="208"/>
              <w:jc w:val="both"/>
              <w:rPr>
                <w:rFonts w:ascii="Times New Roman" w:hAnsi="Times New Roman" w:cs="Times New Roman"/>
                <w:b/>
                <w:sz w:val="28"/>
                <w:szCs w:val="28"/>
              </w:rPr>
            </w:pPr>
            <w:r w:rsidRPr="00201293">
              <w:rPr>
                <w:rFonts w:ascii="Times New Roman" w:hAnsi="Times New Roman" w:cs="Times New Roman"/>
                <w:b/>
                <w:sz w:val="20"/>
                <w:szCs w:val="20"/>
              </w:rPr>
              <w:t xml:space="preserve">Рост финансовых ресурсов </w:t>
            </w:r>
            <w:proofErr w:type="spellStart"/>
            <w:proofErr w:type="gramStart"/>
            <w:r w:rsidRPr="00201293">
              <w:rPr>
                <w:rFonts w:ascii="Times New Roman" w:hAnsi="Times New Roman" w:cs="Times New Roman"/>
                <w:b/>
                <w:sz w:val="20"/>
                <w:szCs w:val="20"/>
              </w:rPr>
              <w:t>муници-пального</w:t>
            </w:r>
            <w:proofErr w:type="spellEnd"/>
            <w:proofErr w:type="gramEnd"/>
            <w:r w:rsidRPr="00201293">
              <w:rPr>
                <w:rFonts w:ascii="Times New Roman" w:hAnsi="Times New Roman" w:cs="Times New Roman"/>
                <w:b/>
                <w:sz w:val="20"/>
                <w:szCs w:val="20"/>
              </w:rPr>
              <w:t xml:space="preserve"> образования и повышение их доступности</w:t>
            </w:r>
          </w:p>
          <w:p w:rsidR="00201293" w:rsidRPr="005D0D48" w:rsidRDefault="00201293" w:rsidP="000042B3">
            <w:pPr>
              <w:widowControl w:val="0"/>
              <w:autoSpaceDE w:val="0"/>
              <w:autoSpaceDN w:val="0"/>
              <w:adjustRightInd w:val="0"/>
              <w:rPr>
                <w:rFonts w:ascii="Times New Roman" w:hAnsi="Times New Roman" w:cs="Times New Roman"/>
                <w:sz w:val="20"/>
                <w:szCs w:val="20"/>
              </w:rPr>
            </w:pPr>
          </w:p>
        </w:tc>
        <w:tc>
          <w:tcPr>
            <w:tcW w:w="4076" w:type="dxa"/>
          </w:tcPr>
          <w:p w:rsidR="00201293" w:rsidRPr="005D0D48" w:rsidRDefault="00201293" w:rsidP="00E4133E">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Объем налоговых и неналоговых доходов местного бюджета</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4133E">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Доля налоговых и неналоговых доходов местного бюджета в общем объеме собственных доходов бюджета муниципального образования</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4133E">
            <w:pPr>
              <w:spacing w:after="0" w:line="240" w:lineRule="auto"/>
              <w:rPr>
                <w:rFonts w:ascii="Times New Roman" w:hAnsi="Times New Roman" w:cs="Times New Roman"/>
                <w:sz w:val="20"/>
                <w:szCs w:val="20"/>
              </w:rPr>
            </w:pPr>
            <w:r w:rsidRPr="005D0D48">
              <w:rPr>
                <w:rFonts w:ascii="Times New Roman" w:hAnsi="Times New Roman" w:cs="Times New Roman"/>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4133E">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Бюджетная эффективность ((доходы-расходы)/расходы), (руб.)</w:t>
            </w:r>
          </w:p>
        </w:tc>
      </w:tr>
      <w:tr w:rsidR="00201293" w:rsidRPr="009E7989" w:rsidTr="00EE5901">
        <w:tc>
          <w:tcPr>
            <w:tcW w:w="2452" w:type="dxa"/>
            <w:vMerge/>
          </w:tcPr>
          <w:p w:rsidR="00201293" w:rsidRPr="009E7989" w:rsidRDefault="00201293" w:rsidP="00B279C2">
            <w:pPr>
              <w:pStyle w:val="a3"/>
              <w:keepNext/>
              <w:ind w:left="0"/>
              <w:rPr>
                <w:rFonts w:ascii="Times New Roman" w:hAnsi="Times New Roman"/>
                <w:sz w:val="24"/>
                <w:szCs w:val="24"/>
              </w:rPr>
            </w:pPr>
          </w:p>
        </w:tc>
        <w:tc>
          <w:tcPr>
            <w:tcW w:w="1801" w:type="dxa"/>
            <w:vMerge/>
          </w:tcPr>
          <w:p w:rsidR="00201293" w:rsidRPr="009E7989" w:rsidRDefault="00201293" w:rsidP="00B279C2">
            <w:pPr>
              <w:pStyle w:val="a3"/>
              <w:keepNext/>
              <w:ind w:left="0"/>
              <w:rPr>
                <w:rFonts w:ascii="Times New Roman" w:hAnsi="Times New Roman"/>
                <w:sz w:val="24"/>
                <w:szCs w:val="24"/>
              </w:rPr>
            </w:pPr>
          </w:p>
        </w:tc>
        <w:tc>
          <w:tcPr>
            <w:tcW w:w="1843" w:type="dxa"/>
            <w:vMerge/>
          </w:tcPr>
          <w:p w:rsidR="00201293" w:rsidRPr="009E7989" w:rsidRDefault="00201293" w:rsidP="00B279C2">
            <w:pPr>
              <w:pStyle w:val="a3"/>
              <w:keepNext/>
              <w:ind w:left="0"/>
              <w:rPr>
                <w:rFonts w:ascii="Times New Roman" w:hAnsi="Times New Roman"/>
                <w:sz w:val="24"/>
                <w:szCs w:val="24"/>
              </w:rPr>
            </w:pPr>
          </w:p>
        </w:tc>
        <w:tc>
          <w:tcPr>
            <w:tcW w:w="4076" w:type="dxa"/>
          </w:tcPr>
          <w:p w:rsidR="00201293" w:rsidRPr="005D0D48" w:rsidRDefault="00201293" w:rsidP="00E4133E">
            <w:pPr>
              <w:pStyle w:val="a3"/>
              <w:keepNext/>
              <w:spacing w:after="0" w:line="240" w:lineRule="auto"/>
              <w:ind w:left="0"/>
              <w:rPr>
                <w:rFonts w:ascii="Times New Roman" w:hAnsi="Times New Roman" w:cs="Times New Roman"/>
                <w:sz w:val="20"/>
                <w:szCs w:val="20"/>
              </w:rPr>
            </w:pPr>
            <w:r w:rsidRPr="005D0D48">
              <w:rPr>
                <w:rFonts w:ascii="Times New Roman" w:hAnsi="Times New Roman" w:cs="Times New Roman"/>
                <w:sz w:val="20"/>
                <w:szCs w:val="20"/>
              </w:rPr>
              <w:t>Удовлетворенность населения деятельностью, органов местного самоуправления района (%)</w:t>
            </w:r>
          </w:p>
        </w:tc>
      </w:tr>
    </w:tbl>
    <w:p w:rsidR="00B279C2" w:rsidRPr="009E7989" w:rsidRDefault="00B279C2" w:rsidP="00B279C2">
      <w:pPr>
        <w:pStyle w:val="a3"/>
        <w:keepNext/>
        <w:spacing w:after="0"/>
        <w:rPr>
          <w:rFonts w:ascii="Times New Roman" w:hAnsi="Times New Roman"/>
          <w:sz w:val="28"/>
          <w:szCs w:val="28"/>
        </w:rPr>
      </w:pPr>
    </w:p>
    <w:p w:rsidR="00357251" w:rsidRPr="00357251" w:rsidRDefault="00357251" w:rsidP="00357251">
      <w:pPr>
        <w:pStyle w:val="a3"/>
        <w:keepNext/>
        <w:spacing w:after="0"/>
        <w:rPr>
          <w:rFonts w:ascii="Times New Roman" w:hAnsi="Times New Roman"/>
          <w:b/>
          <w:sz w:val="28"/>
          <w:szCs w:val="28"/>
        </w:rPr>
      </w:pPr>
    </w:p>
    <w:p w:rsidR="000042B3" w:rsidRDefault="000042B3" w:rsidP="005C5BA2">
      <w:pPr>
        <w:pStyle w:val="a3"/>
        <w:numPr>
          <w:ilvl w:val="0"/>
          <w:numId w:val="1"/>
        </w:numPr>
        <w:spacing w:after="0" w:line="240" w:lineRule="auto"/>
        <w:jc w:val="center"/>
        <w:rPr>
          <w:rFonts w:ascii="Times New Roman" w:hAnsi="Times New Roman" w:cs="Times New Roman"/>
          <w:b/>
          <w:sz w:val="28"/>
          <w:szCs w:val="28"/>
        </w:rPr>
        <w:sectPr w:rsidR="000042B3" w:rsidSect="00863782">
          <w:pgSz w:w="11906" w:h="16838"/>
          <w:pgMar w:top="1134" w:right="850" w:bottom="1134" w:left="1701" w:header="708" w:footer="708" w:gutter="0"/>
          <w:cols w:space="708"/>
          <w:docGrid w:linePitch="360"/>
        </w:sectPr>
      </w:pPr>
    </w:p>
    <w:p w:rsidR="005C5BA2" w:rsidRDefault="005C5BA2" w:rsidP="005C5BA2">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Показатели реализации стратегии и их значения,</w:t>
      </w:r>
    </w:p>
    <w:p w:rsidR="002E7BC3" w:rsidRPr="002E7BC3" w:rsidRDefault="005C5BA2" w:rsidP="005C5BA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установленные для каждого этапа реализации стратегии</w:t>
      </w:r>
    </w:p>
    <w:p w:rsidR="002E32C0" w:rsidRDefault="002E32C0" w:rsidP="005C5BA2">
      <w:pPr>
        <w:spacing w:after="0"/>
        <w:jc w:val="both"/>
        <w:rPr>
          <w:rFonts w:ascii="Times New Roman" w:hAnsi="Times New Roman" w:cs="Times New Roman"/>
          <w:sz w:val="28"/>
          <w:szCs w:val="28"/>
        </w:rPr>
      </w:pPr>
    </w:p>
    <w:tbl>
      <w:tblPr>
        <w:tblpPr w:leftFromText="180" w:rightFromText="180" w:vertAnchor="text" w:horzAnchor="margin" w:tblpY="61"/>
        <w:tblOverlap w:val="never"/>
        <w:tblW w:w="15168" w:type="dxa"/>
        <w:tblLayout w:type="fixed"/>
        <w:tblLook w:val="04A0" w:firstRow="1" w:lastRow="0" w:firstColumn="1" w:lastColumn="0" w:noHBand="0" w:noVBand="1"/>
      </w:tblPr>
      <w:tblGrid>
        <w:gridCol w:w="4253"/>
        <w:gridCol w:w="1843"/>
        <w:gridCol w:w="1417"/>
        <w:gridCol w:w="1276"/>
        <w:gridCol w:w="1276"/>
        <w:gridCol w:w="1275"/>
        <w:gridCol w:w="142"/>
        <w:gridCol w:w="1276"/>
        <w:gridCol w:w="1276"/>
        <w:gridCol w:w="1134"/>
      </w:tblGrid>
      <w:tr w:rsidR="000042B3" w:rsidRPr="0085398D" w:rsidTr="000042B3">
        <w:trPr>
          <w:trHeight w:val="495"/>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042B3" w:rsidRDefault="000042B3" w:rsidP="000042B3">
            <w:pPr>
              <w:spacing w:after="0"/>
              <w:jc w:val="center"/>
              <w:rPr>
                <w:rFonts w:ascii="Times New Roman" w:hAnsi="Times New Roman" w:cs="Times New Roman"/>
                <w:b/>
              </w:rPr>
            </w:pPr>
            <w:r w:rsidRPr="0085398D">
              <w:rPr>
                <w:rFonts w:ascii="Times New Roman" w:hAnsi="Times New Roman" w:cs="Times New Roman"/>
                <w:b/>
              </w:rPr>
              <w:t xml:space="preserve">Прогнозные значения целевых показателей </w:t>
            </w:r>
            <w:r>
              <w:rPr>
                <w:rFonts w:ascii="Times New Roman" w:hAnsi="Times New Roman" w:cs="Times New Roman"/>
                <w:b/>
              </w:rPr>
              <w:t xml:space="preserve">стратегии социально-экономического развития </w:t>
            </w:r>
          </w:p>
          <w:p w:rsidR="000042B3" w:rsidRPr="0085398D" w:rsidRDefault="000042B3" w:rsidP="000042B3">
            <w:pPr>
              <w:spacing w:after="0"/>
              <w:jc w:val="center"/>
              <w:rPr>
                <w:rFonts w:ascii="Times New Roman" w:hAnsi="Times New Roman" w:cs="Times New Roman"/>
                <w:b/>
                <w:bCs/>
                <w:sz w:val="20"/>
                <w:szCs w:val="20"/>
              </w:rPr>
            </w:pPr>
            <w:r>
              <w:rPr>
                <w:rFonts w:ascii="Times New Roman" w:hAnsi="Times New Roman" w:cs="Times New Roman"/>
                <w:b/>
              </w:rPr>
              <w:t>Чебулинского муниципального района на период</w:t>
            </w:r>
            <w:r w:rsidRPr="0085398D">
              <w:rPr>
                <w:rFonts w:ascii="Times New Roman" w:hAnsi="Times New Roman" w:cs="Times New Roman"/>
                <w:b/>
              </w:rPr>
              <w:t xml:space="preserve"> до 2035 года</w:t>
            </w:r>
          </w:p>
        </w:tc>
      </w:tr>
      <w:tr w:rsidR="000042B3" w:rsidRPr="0085398D" w:rsidTr="000042B3">
        <w:trPr>
          <w:trHeight w:val="59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Показатели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18"/>
                <w:szCs w:val="18"/>
              </w:rPr>
            </w:pPr>
            <w:r w:rsidRPr="0085398D">
              <w:rPr>
                <w:rFonts w:ascii="Times New Roman" w:hAnsi="Times New Roman" w:cs="Times New Roman"/>
                <w:b/>
                <w:bCs/>
                <w:sz w:val="18"/>
                <w:szCs w:val="18"/>
              </w:rPr>
              <w:t>оценка</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прогноз </w:t>
            </w:r>
          </w:p>
        </w:tc>
      </w:tr>
      <w:tr w:rsidR="000042B3" w:rsidRPr="0085398D" w:rsidTr="000042B3">
        <w:trPr>
          <w:trHeight w:val="542"/>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0042B3" w:rsidRPr="0085398D" w:rsidRDefault="000042B3" w:rsidP="000042B3">
            <w:pPr>
              <w:spacing w:after="0"/>
              <w:rPr>
                <w:rFonts w:ascii="Times New Roman" w:hAnsi="Times New Roman" w:cs="Times New Roman"/>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42B3" w:rsidRPr="0085398D" w:rsidRDefault="000042B3" w:rsidP="000042B3">
            <w:pPr>
              <w:spacing w:after="0"/>
              <w:rPr>
                <w:rFonts w:ascii="Times New Roman" w:hAnsi="Times New Roman" w:cs="Times New Roman"/>
                <w:b/>
                <w:bCs/>
                <w:sz w:val="20"/>
                <w:szCs w:val="20"/>
              </w:rPr>
            </w:pPr>
          </w:p>
        </w:tc>
        <w:tc>
          <w:tcPr>
            <w:tcW w:w="1417" w:type="dxa"/>
            <w:tcBorders>
              <w:top w:val="nil"/>
              <w:left w:val="single" w:sz="4" w:space="0" w:color="auto"/>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2017</w:t>
            </w:r>
          </w:p>
        </w:tc>
        <w:tc>
          <w:tcPr>
            <w:tcW w:w="1276" w:type="dxa"/>
            <w:tcBorders>
              <w:top w:val="nil"/>
              <w:left w:val="nil"/>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2018 </w:t>
            </w:r>
          </w:p>
        </w:tc>
        <w:tc>
          <w:tcPr>
            <w:tcW w:w="1276" w:type="dxa"/>
            <w:tcBorders>
              <w:top w:val="nil"/>
              <w:left w:val="nil"/>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2019 </w:t>
            </w:r>
          </w:p>
        </w:tc>
        <w:tc>
          <w:tcPr>
            <w:tcW w:w="1417" w:type="dxa"/>
            <w:gridSpan w:val="2"/>
            <w:tcBorders>
              <w:top w:val="nil"/>
              <w:left w:val="nil"/>
              <w:right w:val="single" w:sz="4" w:space="0" w:color="auto"/>
            </w:tcBorders>
            <w:shd w:val="clear" w:color="auto" w:fill="auto"/>
            <w:vAlign w:val="center"/>
            <w:hideMark/>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2020 </w:t>
            </w:r>
          </w:p>
        </w:tc>
        <w:tc>
          <w:tcPr>
            <w:tcW w:w="1276" w:type="dxa"/>
            <w:tcBorders>
              <w:top w:val="nil"/>
              <w:left w:val="nil"/>
              <w:right w:val="single" w:sz="4" w:space="0" w:color="auto"/>
            </w:tcBorders>
            <w:shd w:val="clear" w:color="auto" w:fill="auto"/>
            <w:vAlign w:val="center"/>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2025</w:t>
            </w:r>
          </w:p>
        </w:tc>
        <w:tc>
          <w:tcPr>
            <w:tcW w:w="1276" w:type="dxa"/>
            <w:tcBorders>
              <w:top w:val="nil"/>
              <w:left w:val="nil"/>
              <w:right w:val="single" w:sz="4" w:space="0" w:color="auto"/>
            </w:tcBorders>
            <w:shd w:val="clear" w:color="auto" w:fill="auto"/>
            <w:vAlign w:val="center"/>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2030</w:t>
            </w:r>
          </w:p>
        </w:tc>
        <w:tc>
          <w:tcPr>
            <w:tcW w:w="1134" w:type="dxa"/>
            <w:tcBorders>
              <w:top w:val="nil"/>
              <w:left w:val="nil"/>
              <w:right w:val="single" w:sz="4" w:space="0" w:color="auto"/>
            </w:tcBorders>
            <w:shd w:val="clear" w:color="auto" w:fill="auto"/>
            <w:vAlign w:val="center"/>
          </w:tcPr>
          <w:p w:rsidR="000042B3" w:rsidRPr="0085398D" w:rsidRDefault="000042B3" w:rsidP="000042B3">
            <w:pPr>
              <w:spacing w:after="0"/>
              <w:jc w:val="center"/>
              <w:rPr>
                <w:rFonts w:ascii="Times New Roman" w:hAnsi="Times New Roman" w:cs="Times New Roman"/>
                <w:b/>
                <w:bCs/>
                <w:sz w:val="20"/>
                <w:szCs w:val="20"/>
              </w:rPr>
            </w:pPr>
            <w:r w:rsidRPr="0085398D">
              <w:rPr>
                <w:rFonts w:ascii="Times New Roman" w:hAnsi="Times New Roman" w:cs="Times New Roman"/>
                <w:b/>
                <w:bCs/>
                <w:sz w:val="20"/>
                <w:szCs w:val="20"/>
              </w:rPr>
              <w:t>2035</w:t>
            </w:r>
          </w:p>
        </w:tc>
      </w:tr>
      <w:tr w:rsidR="000042B3" w:rsidRPr="0085398D" w:rsidTr="000042B3">
        <w:trPr>
          <w:trHeight w:val="255"/>
        </w:trPr>
        <w:tc>
          <w:tcPr>
            <w:tcW w:w="15168" w:type="dxa"/>
            <w:gridSpan w:val="10"/>
            <w:tcBorders>
              <w:top w:val="single" w:sz="4" w:space="0" w:color="auto"/>
              <w:left w:val="single" w:sz="4" w:space="0" w:color="auto"/>
              <w:bottom w:val="single" w:sz="4" w:space="0" w:color="auto"/>
              <w:right w:val="single" w:sz="4" w:space="0" w:color="auto"/>
            </w:tcBorders>
            <w:vAlign w:val="center"/>
            <w:hideMark/>
          </w:tcPr>
          <w:p w:rsidR="000042B3" w:rsidRPr="0085398D" w:rsidRDefault="000042B3" w:rsidP="000042B3">
            <w:pPr>
              <w:spacing w:after="0"/>
              <w:jc w:val="center"/>
              <w:rPr>
                <w:rFonts w:ascii="Times New Roman" w:hAnsi="Times New Roman" w:cs="Times New Roman"/>
                <w:b/>
                <w:bCs/>
                <w:sz w:val="18"/>
                <w:szCs w:val="18"/>
              </w:rPr>
            </w:pPr>
            <w:r w:rsidRPr="0085398D">
              <w:rPr>
                <w:rFonts w:ascii="Times New Roman" w:hAnsi="Times New Roman" w:cs="Times New Roman"/>
                <w:b/>
                <w:bCs/>
                <w:sz w:val="18"/>
                <w:szCs w:val="18"/>
              </w:rPr>
              <w:t>Стратегическое направление «Качество жизни»</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pStyle w:val="a3"/>
              <w:numPr>
                <w:ilvl w:val="0"/>
                <w:numId w:val="18"/>
              </w:numPr>
              <w:suppressAutoHyphens/>
              <w:spacing w:after="0" w:line="240" w:lineRule="auto"/>
              <w:contextualSpacing w:val="0"/>
            </w:pPr>
            <w:r w:rsidRPr="000042B3">
              <w:rPr>
                <w:rFonts w:ascii="Times New Roman" w:hAnsi="Times New Roman" w:cs="Times New Roman"/>
                <w:b/>
                <w:bCs/>
              </w:rPr>
              <w:t>Создание условий для улучшения демографической ситуации на территории Чебулинского муниципального района</w:t>
            </w:r>
            <w:r w:rsidRPr="000042B3">
              <w:rPr>
                <w:rFonts w:ascii="Times New Roman" w:hAnsi="Times New Roman" w:cs="Times New Roman"/>
              </w:rPr>
              <w:t> </w:t>
            </w:r>
          </w:p>
        </w:tc>
      </w:tr>
      <w:tr w:rsidR="000042B3" w:rsidRPr="0085398D" w:rsidTr="000042B3">
        <w:trPr>
          <w:trHeight w:val="233"/>
        </w:trPr>
        <w:tc>
          <w:tcPr>
            <w:tcW w:w="4253" w:type="dxa"/>
            <w:vMerge w:val="restart"/>
            <w:tcBorders>
              <w:top w:val="nil"/>
              <w:left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bCs/>
                <w:sz w:val="20"/>
                <w:szCs w:val="20"/>
              </w:rPr>
              <w:t>Численность населения (в среднем за год) (человек)</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чел.</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14498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143</w:t>
            </w:r>
            <w:r>
              <w:rPr>
                <w:rFonts w:ascii="Times New Roman" w:hAnsi="Times New Roman" w:cs="Times New Roman"/>
                <w:sz w:val="20"/>
                <w:szCs w:val="20"/>
              </w:rPr>
              <w:t>9</w:t>
            </w:r>
            <w:r w:rsidRPr="0085398D">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w:t>
            </w:r>
            <w:r>
              <w:rPr>
                <w:rFonts w:ascii="Times New Roman" w:hAnsi="Times New Roman" w:cs="Times New Roman"/>
                <w:sz w:val="20"/>
                <w:szCs w:val="20"/>
              </w:rPr>
              <w:t>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w:t>
            </w:r>
            <w:r>
              <w:rPr>
                <w:rFonts w:ascii="Times New Roman" w:hAnsi="Times New Roman" w:cs="Times New Roman"/>
                <w:sz w:val="20"/>
                <w:szCs w:val="20"/>
              </w:rPr>
              <w:t>525</w:t>
            </w:r>
          </w:p>
        </w:tc>
        <w:tc>
          <w:tcPr>
            <w:tcW w:w="1276"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4625</w:t>
            </w:r>
          </w:p>
        </w:tc>
        <w:tc>
          <w:tcPr>
            <w:tcW w:w="1276"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4725</w:t>
            </w:r>
          </w:p>
        </w:tc>
        <w:tc>
          <w:tcPr>
            <w:tcW w:w="1134"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4825</w:t>
            </w:r>
          </w:p>
        </w:tc>
      </w:tr>
      <w:tr w:rsidR="000042B3" w:rsidRPr="0085398D" w:rsidTr="000042B3">
        <w:trPr>
          <w:trHeight w:val="232"/>
        </w:trPr>
        <w:tc>
          <w:tcPr>
            <w:tcW w:w="4253" w:type="dxa"/>
            <w:vMerge/>
            <w:tcBorders>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к предыдущему году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98,9</w:t>
            </w:r>
          </w:p>
        </w:tc>
        <w:tc>
          <w:tcPr>
            <w:tcW w:w="1276" w:type="dxa"/>
            <w:tcBorders>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99,</w:t>
            </w:r>
            <w:r>
              <w:rPr>
                <w:rFonts w:ascii="Times New Roman" w:hAnsi="Times New Roman" w:cs="Times New Roman"/>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100,7</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100,2</w:t>
            </w:r>
          </w:p>
        </w:tc>
        <w:tc>
          <w:tcPr>
            <w:tcW w:w="1276"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100,7</w:t>
            </w:r>
          </w:p>
        </w:tc>
        <w:tc>
          <w:tcPr>
            <w:tcW w:w="1276"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100,7</w:t>
            </w:r>
          </w:p>
        </w:tc>
        <w:tc>
          <w:tcPr>
            <w:tcW w:w="1134"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100,7</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Общий коэффициент рождаемости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число родившихся на 1000 человек населения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9,6  </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8</w:t>
            </w:r>
            <w:r>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12,</w:t>
            </w:r>
            <w:r>
              <w:rPr>
                <w:rFonts w:ascii="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13,9</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15,2</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Общий коэффициент смертности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число умерших на 1000 человек населения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12,8</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12,</w:t>
            </w:r>
            <w:r>
              <w:rPr>
                <w:rFonts w:ascii="Times New Roman" w:hAnsi="Times New Roman" w:cs="Times New Roman"/>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Коэффициент естественного прироста населения</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1000 человек населения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r>
              <w:rPr>
                <w:rFonts w:ascii="Times New Roman" w:hAnsi="Times New Roman" w:cs="Times New Roman"/>
                <w:sz w:val="20"/>
                <w:szCs w:val="20"/>
              </w:rPr>
              <w:t>5,3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r>
              <w:rPr>
                <w:rFonts w:ascii="Times New Roman" w:hAnsi="Times New Roman" w:cs="Times New Roman"/>
                <w:sz w:val="20"/>
                <w:szCs w:val="20"/>
              </w:rPr>
              <w:t>2,6</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4,3</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Коэффициент миграционного прироста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10 000 человек населения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r>
              <w:rPr>
                <w:rFonts w:ascii="Times New Roman" w:hAnsi="Times New Roman" w:cs="Times New Roman"/>
                <w:sz w:val="20"/>
                <w:szCs w:val="20"/>
              </w:rPr>
              <w:t>27</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9,7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Младенческая смертность</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1000 родившихся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Материнская смертность</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100 тыс. человек, родившихся живыми</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Продолжительность жизни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лет</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18"/>
              </w:numPr>
              <w:suppressAutoHyphens/>
              <w:spacing w:after="0" w:line="240" w:lineRule="auto"/>
              <w:contextualSpacing w:val="0"/>
              <w:jc w:val="both"/>
              <w:rPr>
                <w:rFonts w:ascii="Times New Roman" w:hAnsi="Times New Roman" w:cs="Times New Roman"/>
                <w:b/>
              </w:rPr>
            </w:pPr>
            <w:r w:rsidRPr="000042B3">
              <w:rPr>
                <w:rFonts w:ascii="Times New Roman" w:hAnsi="Times New Roman" w:cs="Times New Roman"/>
                <w:b/>
              </w:rPr>
              <w:t>Создание условий для получения доступного и качественного образования</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r w:rsidRPr="0085398D">
              <w:rPr>
                <w:rFonts w:ascii="Times New Roman" w:hAnsi="Times New Roman" w:cs="Times New Roman"/>
                <w:bCs/>
                <w:sz w:val="20"/>
                <w:szCs w:val="20"/>
              </w:rPr>
              <w:lastRenderedPageBreak/>
              <w:t>муниципальных общеобразовательных учреждениях</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0 </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0 </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0 </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0 </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lastRenderedPageBreak/>
              <w:t xml:space="preserve">Доля детей в возрасте от 1 до 6 лет, получающих дошкольную образовательную услугу по их содержанию в муниципальных образовательных учреждениях, в общей численности детей в возрасте 1-6 лет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61,4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57</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57</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57,0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57,2</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58,2</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58,7</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от1 года до 6 лет</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auto"/>
            <w:hideMark/>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auto"/>
            <w:hideMark/>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2,9</w:t>
            </w:r>
          </w:p>
        </w:tc>
        <w:tc>
          <w:tcPr>
            <w:tcW w:w="1417" w:type="dxa"/>
            <w:gridSpan w:val="2"/>
            <w:tcBorders>
              <w:top w:val="nil"/>
              <w:left w:val="nil"/>
              <w:bottom w:val="single" w:sz="4" w:space="0" w:color="auto"/>
              <w:right w:val="single" w:sz="4" w:space="0" w:color="auto"/>
            </w:tcBorders>
            <w:shd w:val="clear" w:color="auto" w:fill="auto"/>
            <w:hideMark/>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auto"/>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auto"/>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2,9</w:t>
            </w:r>
          </w:p>
        </w:tc>
        <w:tc>
          <w:tcPr>
            <w:tcW w:w="1134" w:type="dxa"/>
            <w:tcBorders>
              <w:top w:val="nil"/>
              <w:left w:val="nil"/>
              <w:bottom w:val="single" w:sz="4" w:space="0" w:color="auto"/>
              <w:right w:val="single" w:sz="4" w:space="0" w:color="auto"/>
            </w:tcBorders>
            <w:shd w:val="clear" w:color="auto" w:fill="auto"/>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2,9</w:t>
            </w:r>
          </w:p>
        </w:tc>
      </w:tr>
      <w:tr w:rsidR="000042B3" w:rsidRPr="0085398D" w:rsidTr="000042B3">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53,3</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53,8</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53,9</w:t>
            </w:r>
          </w:p>
        </w:tc>
      </w:tr>
      <w:tr w:rsidR="000042B3" w:rsidRPr="0085398D" w:rsidTr="000042B3">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w:t>
            </w:r>
          </w:p>
        </w:tc>
      </w:tr>
      <w:tr w:rsidR="000042B3" w:rsidRPr="0085398D" w:rsidTr="000042B3">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Pr>
                <w:rFonts w:ascii="Times New Roman" w:hAnsi="Times New Roman" w:cs="Times New Roman"/>
                <w:sz w:val="20"/>
                <w:szCs w:val="20"/>
              </w:rPr>
              <w:t>Достижение 100-процентной доступности дошкольного образования для детей в возрасте до 3 лет к 2021 году</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b/>
                <w:bCs/>
                <w:sz w:val="20"/>
                <w:szCs w:val="20"/>
              </w:rPr>
              <w:t xml:space="preserve">3.  </w:t>
            </w:r>
            <w:r w:rsidRPr="000042B3">
              <w:rPr>
                <w:rFonts w:ascii="Times New Roman" w:hAnsi="Times New Roman" w:cs="Times New Roman"/>
                <w:b/>
                <w:bCs/>
              </w:rPr>
              <w:t>Развитие рынка труда и обеспечение роста занятости населения</w:t>
            </w:r>
            <w:r w:rsidRPr="0085398D">
              <w:rPr>
                <w:rFonts w:ascii="Times New Roman" w:hAnsi="Times New Roman" w:cs="Times New Roman"/>
                <w:sz w:val="20"/>
                <w:szCs w:val="20"/>
              </w:rPr>
              <w:t> </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Среднегодовая численность занятых в экономике</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человек</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5390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5310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5320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5340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5380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5420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5460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 xml:space="preserve">Численность безработных граждан, зарегистрированных в органах государственной службы занятости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чел.</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w:t>
            </w:r>
            <w:r>
              <w:rPr>
                <w:rFonts w:ascii="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w:t>
            </w:r>
            <w:r>
              <w:rPr>
                <w:rFonts w:ascii="Times New Roman" w:hAnsi="Times New Roman" w:cs="Times New Roman"/>
                <w:sz w:val="20"/>
                <w:szCs w:val="20"/>
              </w:rPr>
              <w:t>9</w:t>
            </w: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w:t>
            </w:r>
            <w:r>
              <w:rPr>
                <w:rFonts w:ascii="Times New Roman" w:hAnsi="Times New Roman" w:cs="Times New Roman"/>
                <w:sz w:val="20"/>
                <w:szCs w:val="20"/>
              </w:rPr>
              <w:t>70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360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345</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Уровень зарегистрированной безработицы (на конец года)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w:t>
            </w:r>
            <w:r>
              <w:rPr>
                <w:rFonts w:ascii="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3,4</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Коэффициент напряженности на регистрируемом рынке труда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количество незанятых трудовой деятельностью граждан в расчете на одну </w:t>
            </w:r>
            <w:r w:rsidRPr="0085398D">
              <w:rPr>
                <w:rFonts w:ascii="Times New Roman" w:hAnsi="Times New Roman" w:cs="Times New Roman"/>
                <w:sz w:val="20"/>
                <w:szCs w:val="20"/>
              </w:rPr>
              <w:lastRenderedPageBreak/>
              <w:t xml:space="preserve">заявленную вакансию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lastRenderedPageBreak/>
              <w:t>6,3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5,7</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5,4</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4,0</w:t>
            </w:r>
          </w:p>
          <w:p w:rsidR="000042B3" w:rsidRPr="0085398D" w:rsidRDefault="000042B3" w:rsidP="000042B3">
            <w:pPr>
              <w:spacing w:after="0" w:line="240" w:lineRule="auto"/>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lastRenderedPageBreak/>
              <w:t>Просроченная задолженность по заработной плате в процентах к месячному фонду заработной платы организаций, имеющих просроченную задолженность (без субъектов малого предпринимательства)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Pr>
                <w:rFonts w:ascii="Times New Roman" w:hAnsi="Times New Roman" w:cs="Times New Roman"/>
                <w:bCs/>
                <w:sz w:val="20"/>
                <w:szCs w:val="20"/>
              </w:rPr>
              <w:t>Отношение среднесписочной численности работников малых и средних предприятий к  численности населения</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0042B3"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Default="000042B3" w:rsidP="000042B3">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Количество ежегодно создаваемых рабочих мест</w:t>
            </w:r>
          </w:p>
        </w:tc>
        <w:tc>
          <w:tcPr>
            <w:tcW w:w="1843" w:type="dxa"/>
            <w:tcBorders>
              <w:top w:val="nil"/>
              <w:left w:val="nil"/>
              <w:bottom w:val="single" w:sz="4" w:space="0" w:color="auto"/>
              <w:right w:val="single" w:sz="4" w:space="0" w:color="auto"/>
            </w:tcBorders>
            <w:shd w:val="clear" w:color="auto" w:fill="auto"/>
            <w:vAlign w:val="center"/>
            <w:hideMark/>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1276" w:type="dxa"/>
            <w:tcBorders>
              <w:top w:val="nil"/>
              <w:left w:val="nil"/>
              <w:bottom w:val="single" w:sz="4" w:space="0" w:color="auto"/>
              <w:right w:val="single" w:sz="4" w:space="0" w:color="auto"/>
            </w:tcBorders>
            <w:shd w:val="clear" w:color="auto" w:fill="auto"/>
            <w:vAlign w:val="center"/>
            <w:hideMark/>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276" w:type="dxa"/>
            <w:tcBorders>
              <w:top w:val="nil"/>
              <w:left w:val="nil"/>
              <w:bottom w:val="single" w:sz="4" w:space="0" w:color="auto"/>
              <w:right w:val="single" w:sz="4" w:space="0" w:color="auto"/>
            </w:tcBorders>
            <w:shd w:val="clear" w:color="auto" w:fill="auto"/>
            <w:vAlign w:val="center"/>
            <w:hideMark/>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1276" w:type="dxa"/>
            <w:tcBorders>
              <w:top w:val="nil"/>
              <w:left w:val="nil"/>
              <w:bottom w:val="single" w:sz="4" w:space="0" w:color="auto"/>
              <w:right w:val="single" w:sz="4" w:space="0" w:color="auto"/>
            </w:tcBorders>
            <w:shd w:val="clear" w:color="auto" w:fill="auto"/>
            <w:vAlign w:val="center"/>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76" w:type="dxa"/>
            <w:tcBorders>
              <w:top w:val="nil"/>
              <w:left w:val="nil"/>
              <w:bottom w:val="single" w:sz="4" w:space="0" w:color="auto"/>
              <w:right w:val="single" w:sz="4" w:space="0" w:color="auto"/>
            </w:tcBorders>
            <w:shd w:val="clear" w:color="auto" w:fill="auto"/>
            <w:vAlign w:val="center"/>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134" w:type="dxa"/>
            <w:tcBorders>
              <w:top w:val="nil"/>
              <w:left w:val="nil"/>
              <w:bottom w:val="single" w:sz="4" w:space="0" w:color="auto"/>
              <w:right w:val="single" w:sz="4" w:space="0" w:color="auto"/>
            </w:tcBorders>
            <w:shd w:val="clear" w:color="auto" w:fill="auto"/>
            <w:vAlign w:val="center"/>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pStyle w:val="a3"/>
              <w:ind w:left="1069"/>
              <w:jc w:val="both"/>
              <w:rPr>
                <w:b/>
              </w:rPr>
            </w:pPr>
            <w:r w:rsidRPr="0085398D">
              <w:rPr>
                <w:b/>
              </w:rPr>
              <w:t>4.</w:t>
            </w:r>
            <w:r w:rsidRPr="000042B3">
              <w:rPr>
                <w:rFonts w:ascii="Times New Roman" w:hAnsi="Times New Roman" w:cs="Times New Roman"/>
                <w:b/>
              </w:rPr>
              <w:t>Создание условий для повышения качества и доступности медицинской помощи</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 xml:space="preserve">Мощность амбулаторно-поликлинических учреждений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Посещений в смену на 10 тыс. человек населения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496,2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504,6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513,0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521,3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526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531</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536</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Обеспеченность больничными койками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10000 человек населения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62,6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63,7</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64,7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65,1</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65,4</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65,6</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17"/>
              </w:numPr>
              <w:suppressAutoHyphens/>
              <w:spacing w:after="0" w:line="240" w:lineRule="auto"/>
              <w:contextualSpacing w:val="0"/>
              <w:jc w:val="both"/>
              <w:rPr>
                <w:rFonts w:ascii="Times New Roman" w:hAnsi="Times New Roman" w:cs="Times New Roman"/>
                <w:b/>
              </w:rPr>
            </w:pPr>
            <w:r w:rsidRPr="000042B3">
              <w:rPr>
                <w:rFonts w:ascii="Times New Roman" w:hAnsi="Times New Roman" w:cs="Times New Roman"/>
                <w:b/>
              </w:rPr>
              <w:t>Развитие социально-культурного потенциала (культурно-духовного потенциала, развитие спорта и спортивной инфраструктуры</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Доля населения систематически занимающегося физической культурой и спортом, в общей численности населения</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35</w:t>
            </w:r>
            <w:r>
              <w:rPr>
                <w:rFonts w:ascii="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w:t>
            </w:r>
            <w:r>
              <w:rPr>
                <w:rFonts w:ascii="Times New Roman" w:hAnsi="Times New Roman" w:cs="Times New Roman"/>
                <w:sz w:val="20"/>
                <w:szCs w:val="20"/>
              </w:rPr>
              <w:t>6,9</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39,2</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42,2</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Уровень фактической обеспеченности учреждениями культуры от нормативной потребности: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 клубами и учреждениями клубного типа;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117</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140</w:t>
            </w:r>
          </w:p>
        </w:tc>
      </w:tr>
      <w:tr w:rsidR="000042B3" w:rsidRPr="0085398D" w:rsidTr="000042B3">
        <w:trPr>
          <w:trHeight w:val="36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 библиотеками.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117,6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pPr>
            <w:r w:rsidRPr="0085398D">
              <w:t>117,6</w:t>
            </w:r>
          </w:p>
        </w:tc>
        <w:tc>
          <w:tcPr>
            <w:tcW w:w="1276" w:type="dxa"/>
            <w:tcBorders>
              <w:top w:val="nil"/>
              <w:left w:val="nil"/>
              <w:bottom w:val="single" w:sz="4" w:space="0" w:color="auto"/>
              <w:right w:val="single" w:sz="4" w:space="0" w:color="auto"/>
            </w:tcBorders>
            <w:shd w:val="clear" w:color="auto" w:fill="auto"/>
            <w:hideMark/>
          </w:tcPr>
          <w:p w:rsidR="000042B3" w:rsidRPr="0085398D" w:rsidRDefault="000042B3" w:rsidP="000042B3">
            <w:pPr>
              <w:spacing w:after="0" w:line="240" w:lineRule="auto"/>
              <w:jc w:val="center"/>
            </w:pPr>
            <w:r w:rsidRPr="0085398D">
              <w:t>117,6</w:t>
            </w:r>
          </w:p>
        </w:tc>
        <w:tc>
          <w:tcPr>
            <w:tcW w:w="1417" w:type="dxa"/>
            <w:gridSpan w:val="2"/>
            <w:tcBorders>
              <w:top w:val="nil"/>
              <w:left w:val="nil"/>
              <w:bottom w:val="single" w:sz="4" w:space="0" w:color="auto"/>
              <w:right w:val="single" w:sz="4" w:space="0" w:color="auto"/>
            </w:tcBorders>
            <w:shd w:val="clear" w:color="auto" w:fill="auto"/>
            <w:hideMark/>
          </w:tcPr>
          <w:p w:rsidR="000042B3" w:rsidRPr="0085398D" w:rsidRDefault="000042B3" w:rsidP="000042B3">
            <w:pPr>
              <w:spacing w:after="0" w:line="240" w:lineRule="auto"/>
              <w:jc w:val="center"/>
            </w:pPr>
            <w:r w:rsidRPr="0085398D">
              <w:t>117,6</w:t>
            </w:r>
          </w:p>
        </w:tc>
        <w:tc>
          <w:tcPr>
            <w:tcW w:w="1276" w:type="dxa"/>
            <w:tcBorders>
              <w:top w:val="nil"/>
              <w:left w:val="nil"/>
              <w:bottom w:val="single" w:sz="4" w:space="0" w:color="auto"/>
              <w:right w:val="single" w:sz="4" w:space="0" w:color="auto"/>
            </w:tcBorders>
            <w:shd w:val="clear" w:color="auto" w:fill="auto"/>
          </w:tcPr>
          <w:p w:rsidR="000042B3" w:rsidRPr="0085398D" w:rsidRDefault="000042B3" w:rsidP="000042B3">
            <w:pPr>
              <w:spacing w:after="0" w:line="240" w:lineRule="auto"/>
              <w:jc w:val="center"/>
            </w:pPr>
            <w:r w:rsidRPr="0085398D">
              <w:t>117,6</w:t>
            </w:r>
          </w:p>
        </w:tc>
        <w:tc>
          <w:tcPr>
            <w:tcW w:w="1276" w:type="dxa"/>
            <w:tcBorders>
              <w:top w:val="nil"/>
              <w:left w:val="nil"/>
              <w:bottom w:val="single" w:sz="4" w:space="0" w:color="auto"/>
              <w:right w:val="single" w:sz="4" w:space="0" w:color="auto"/>
            </w:tcBorders>
            <w:shd w:val="clear" w:color="auto" w:fill="auto"/>
          </w:tcPr>
          <w:p w:rsidR="000042B3" w:rsidRPr="0085398D" w:rsidRDefault="000042B3" w:rsidP="000042B3">
            <w:pPr>
              <w:spacing w:after="0" w:line="240" w:lineRule="auto"/>
              <w:jc w:val="center"/>
            </w:pPr>
            <w:r w:rsidRPr="0085398D">
              <w:t>117,6</w:t>
            </w:r>
          </w:p>
        </w:tc>
        <w:tc>
          <w:tcPr>
            <w:tcW w:w="1134" w:type="dxa"/>
            <w:tcBorders>
              <w:top w:val="nil"/>
              <w:left w:val="nil"/>
              <w:bottom w:val="single" w:sz="4" w:space="0" w:color="auto"/>
              <w:right w:val="single" w:sz="4" w:space="0" w:color="auto"/>
            </w:tcBorders>
            <w:shd w:val="clear" w:color="auto" w:fill="auto"/>
          </w:tcPr>
          <w:p w:rsidR="000042B3" w:rsidRPr="0085398D" w:rsidRDefault="000042B3" w:rsidP="000042B3">
            <w:pPr>
              <w:spacing w:after="0" w:line="240" w:lineRule="auto"/>
              <w:jc w:val="center"/>
            </w:pPr>
            <w:r w:rsidRPr="0085398D">
              <w:t>117,6</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lastRenderedPageBreak/>
              <w:t>Число зарегистрированных преступлений</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на10000</w:t>
            </w:r>
            <w:r>
              <w:rPr>
                <w:rFonts w:ascii="Times New Roman" w:hAnsi="Times New Roman" w:cs="Times New Roman"/>
                <w:sz w:val="20"/>
                <w:szCs w:val="20"/>
              </w:rPr>
              <w:t>0</w:t>
            </w:r>
            <w:r w:rsidRPr="0085398D">
              <w:rPr>
                <w:rFonts w:ascii="Times New Roman" w:hAnsi="Times New Roman" w:cs="Times New Roman"/>
                <w:sz w:val="20"/>
                <w:szCs w:val="20"/>
              </w:rPr>
              <w:t xml:space="preserve"> населения, ед.</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1708</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1192</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980</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17"/>
              </w:numPr>
              <w:suppressAutoHyphens/>
              <w:spacing w:after="0" w:line="240" w:lineRule="auto"/>
              <w:contextualSpacing w:val="0"/>
              <w:jc w:val="both"/>
              <w:rPr>
                <w:rFonts w:ascii="Times New Roman" w:hAnsi="Times New Roman" w:cs="Times New Roman"/>
                <w:b/>
              </w:rPr>
            </w:pPr>
            <w:r w:rsidRPr="000042B3">
              <w:rPr>
                <w:rFonts w:ascii="Times New Roman" w:hAnsi="Times New Roman" w:cs="Times New Roman"/>
                <w:b/>
              </w:rPr>
              <w:t>Повышение уровня жизни населения</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Реальная среднемесячная начисленная заработная плата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117,4</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108,4</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108,7</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108,9</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Среднемесячная начисленная заработная плата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рублей</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21</w:t>
            </w:r>
            <w:r>
              <w:rPr>
                <w:rFonts w:ascii="Times New Roman" w:hAnsi="Times New Roman" w:cs="Times New Roman"/>
                <w:sz w:val="20"/>
                <w:szCs w:val="20"/>
              </w:rPr>
              <w:t>146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20820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25473</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28107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42847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44537</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46725</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Среднемесячная номинальная начисленная заработная плата работников муниципальных дошкольных образовательных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рублей</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17674,6</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18558</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19335</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20301</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24360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29280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35080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Среднемесячная номинальная начисленная заработная плата работников учителей муниципальных общеобразовательных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рублей</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29646,1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30090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30541</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30999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34099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37509</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41260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Среднемесячная номинальная начисленная заработная плата работников муниципальных учреждений культуры и искусства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рублей</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20604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29094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29100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30555</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33610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36970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40660</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b/>
                <w:sz w:val="20"/>
                <w:szCs w:val="20"/>
              </w:rPr>
            </w:pPr>
            <w:r w:rsidRPr="0085398D">
              <w:rPr>
                <w:rFonts w:ascii="Times New Roman" w:hAnsi="Times New Roman" w:cs="Times New Roman"/>
                <w:b/>
                <w:sz w:val="20"/>
                <w:szCs w:val="20"/>
              </w:rPr>
              <w:t>Стратегическое направление «Качество экономики»</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22"/>
              </w:numPr>
              <w:suppressAutoHyphens/>
              <w:spacing w:after="0" w:line="240" w:lineRule="auto"/>
              <w:contextualSpacing w:val="0"/>
              <w:jc w:val="center"/>
              <w:rPr>
                <w:rFonts w:ascii="Times New Roman" w:hAnsi="Times New Roman" w:cs="Times New Roman"/>
                <w:b/>
              </w:rPr>
            </w:pPr>
            <w:r w:rsidRPr="000042B3">
              <w:rPr>
                <w:rFonts w:ascii="Times New Roman" w:hAnsi="Times New Roman" w:cs="Times New Roman"/>
                <w:b/>
              </w:rPr>
              <w:t>Рост добавленной стоимости</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Индекс промышленного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 к предыдущему году в сопоставимых ценах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w:t>
            </w:r>
            <w:r>
              <w:rPr>
                <w:rFonts w:ascii="Times New Roman" w:hAnsi="Times New Roman" w:cs="Times New Roman"/>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w:t>
            </w:r>
            <w:r>
              <w:rPr>
                <w:rFonts w:ascii="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2,5</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103</w:t>
            </w:r>
            <w:r>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3,5</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Индекс производства продукции сельского хозяйства во всех категориях хозяйств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к предыдущему году х</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1,8</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102,4</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102,6</w:t>
            </w:r>
          </w:p>
        </w:tc>
      </w:tr>
      <w:tr w:rsidR="000042B3" w:rsidRPr="0085398D" w:rsidTr="000042B3">
        <w:trPr>
          <w:trHeight w:val="70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Число субъектов малого и среднего предпринимательства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В расчете на 10 тыс. человек населения (</w:t>
            </w:r>
            <w:proofErr w:type="spellStart"/>
            <w:r w:rsidRPr="0085398D">
              <w:rPr>
                <w:rFonts w:ascii="Times New Roman" w:hAnsi="Times New Roman" w:cs="Times New Roman"/>
                <w:sz w:val="20"/>
                <w:szCs w:val="20"/>
              </w:rPr>
              <w:t>ед</w:t>
            </w:r>
            <w:proofErr w:type="spellEnd"/>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137,4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138,1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138,8</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139,4</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142,1</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144,5</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147,5</w:t>
            </w:r>
          </w:p>
        </w:tc>
      </w:tr>
      <w:tr w:rsidR="000042B3" w:rsidRPr="0085398D" w:rsidTr="000042B3">
        <w:trPr>
          <w:trHeight w:val="70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Доля среднесписочной численности работников (без внешних совместителей) малых и средних предприятий в общей численности занятого населения (без внешних совместителей) всех предприятий и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13,5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15,7</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16,8</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17,9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19,3</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22,2</w:t>
            </w:r>
          </w:p>
        </w:tc>
      </w:tr>
      <w:tr w:rsidR="000042B3" w:rsidRPr="0085398D" w:rsidTr="000042B3">
        <w:trPr>
          <w:trHeight w:val="70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Удельный вес оборота малого бизнеса в общем объеме оборота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14,5</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15,8</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16,9</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18,0</w:t>
            </w:r>
          </w:p>
        </w:tc>
      </w:tr>
      <w:tr w:rsidR="000042B3" w:rsidRPr="0085398D" w:rsidTr="000042B3">
        <w:trPr>
          <w:trHeight w:val="70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Оборот малых предприятий на одного жителя</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душу населения,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29521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29993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30473</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30990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32540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34167</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35875</w:t>
            </w:r>
          </w:p>
        </w:tc>
      </w:tr>
      <w:tr w:rsidR="000042B3" w:rsidRPr="0085398D" w:rsidTr="000042B3">
        <w:trPr>
          <w:trHeight w:val="255"/>
        </w:trPr>
        <w:tc>
          <w:tcPr>
            <w:tcW w:w="4253" w:type="dxa"/>
            <w:vMerge w:val="restart"/>
            <w:tcBorders>
              <w:top w:val="nil"/>
              <w:left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lastRenderedPageBreak/>
              <w:t>Оборот розничной торговли</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душу населения,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58263,2  </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65091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65110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68812</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87850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106260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121310</w:t>
            </w:r>
          </w:p>
        </w:tc>
      </w:tr>
      <w:tr w:rsidR="000042B3" w:rsidRPr="0085398D" w:rsidTr="000042B3">
        <w:trPr>
          <w:trHeight w:val="255"/>
        </w:trPr>
        <w:tc>
          <w:tcPr>
            <w:tcW w:w="4253" w:type="dxa"/>
            <w:vMerge/>
            <w:tcBorders>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в % к предыдущему году в сопоставимых ценах</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3,5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w:t>
            </w:r>
            <w:r>
              <w:rPr>
                <w:rFonts w:ascii="Times New Roman" w:hAnsi="Times New Roman" w:cs="Times New Roman"/>
                <w:sz w:val="20"/>
                <w:szCs w:val="20"/>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w:t>
            </w:r>
            <w:r>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3,9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4,2</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4,7</w:t>
            </w:r>
          </w:p>
        </w:tc>
      </w:tr>
      <w:tr w:rsidR="000042B3" w:rsidRPr="0085398D" w:rsidTr="000042B3">
        <w:trPr>
          <w:trHeight w:val="255"/>
        </w:trPr>
        <w:tc>
          <w:tcPr>
            <w:tcW w:w="4253" w:type="dxa"/>
            <w:vMerge w:val="restart"/>
            <w:tcBorders>
              <w:left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Оборот общественного питания</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душу населения,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2803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2971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3150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3341</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4253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5313</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6405</w:t>
            </w:r>
          </w:p>
        </w:tc>
      </w:tr>
      <w:tr w:rsidR="000042B3" w:rsidRPr="0085398D" w:rsidTr="000042B3">
        <w:trPr>
          <w:trHeight w:val="255"/>
        </w:trPr>
        <w:tc>
          <w:tcPr>
            <w:tcW w:w="4253" w:type="dxa"/>
            <w:vMerge/>
            <w:tcBorders>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в % к предыдущему году в сопоставимых ценах</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100,2</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101,1</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101,6</w:t>
            </w:r>
          </w:p>
        </w:tc>
      </w:tr>
      <w:tr w:rsidR="000042B3" w:rsidRPr="0085398D" w:rsidTr="000042B3">
        <w:trPr>
          <w:trHeight w:val="255"/>
        </w:trPr>
        <w:tc>
          <w:tcPr>
            <w:tcW w:w="4253" w:type="dxa"/>
            <w:vMerge w:val="restart"/>
            <w:tcBorders>
              <w:left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Объем платных услуг</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xml:space="preserve"> млн.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147,0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153,9</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161,3</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169,2</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197,9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233,1</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274,6</w:t>
            </w:r>
          </w:p>
        </w:tc>
      </w:tr>
      <w:tr w:rsidR="000042B3" w:rsidRPr="0085398D" w:rsidTr="000042B3">
        <w:trPr>
          <w:trHeight w:val="255"/>
        </w:trPr>
        <w:tc>
          <w:tcPr>
            <w:tcW w:w="4253" w:type="dxa"/>
            <w:vMerge/>
            <w:tcBorders>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Индекс физического объем ,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100,2</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100,8</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101,3</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101,8</w:t>
            </w:r>
          </w:p>
        </w:tc>
      </w:tr>
      <w:tr w:rsidR="000042B3" w:rsidRPr="0085398D" w:rsidTr="000042B3">
        <w:trPr>
          <w:trHeight w:val="255"/>
        </w:trPr>
        <w:tc>
          <w:tcPr>
            <w:tcW w:w="15168" w:type="dxa"/>
            <w:gridSpan w:val="10"/>
            <w:tcBorders>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22"/>
              </w:numPr>
              <w:suppressAutoHyphens/>
              <w:spacing w:after="0" w:line="240" w:lineRule="auto"/>
              <w:contextualSpacing w:val="0"/>
              <w:jc w:val="center"/>
              <w:rPr>
                <w:rFonts w:ascii="Times New Roman" w:hAnsi="Times New Roman" w:cs="Times New Roman"/>
                <w:b/>
              </w:rPr>
            </w:pPr>
            <w:r w:rsidRPr="000042B3">
              <w:rPr>
                <w:rFonts w:ascii="Times New Roman" w:hAnsi="Times New Roman" w:cs="Times New Roman"/>
                <w:b/>
              </w:rPr>
              <w:t>Импортозамещение и развитие внутрирегиональной кооперации</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 xml:space="preserve">Объем отгруженных товаров собственного производства, выполненных работ и услуг собственными силами в промышленности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Млн. руб.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263,3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269,5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285,4</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301,4</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w:t>
            </w:r>
            <w:r>
              <w:rPr>
                <w:rFonts w:ascii="Times New Roman" w:hAnsi="Times New Roman" w:cs="Times New Roman"/>
                <w:sz w:val="20"/>
                <w:szCs w:val="20"/>
              </w:rPr>
              <w:t>60,1</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444,5</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533,4</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Объем отгруженных товаров собственного производства, выполненных работ и услуг (всеми категориями производителей)</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душу населения,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18161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8728</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19682,7</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w:t>
            </w:r>
            <w:r>
              <w:rPr>
                <w:rFonts w:ascii="Times New Roman" w:hAnsi="Times New Roman" w:cs="Times New Roman"/>
                <w:sz w:val="20"/>
                <w:szCs w:val="20"/>
              </w:rPr>
              <w:t>0750</w:t>
            </w:r>
            <w:r w:rsidRPr="0085398D">
              <w:rPr>
                <w:rFonts w:ascii="Times New Roman" w:hAnsi="Times New Roman" w:cs="Times New Roman"/>
                <w:sz w:val="20"/>
                <w:szCs w:val="20"/>
              </w:rPr>
              <w:t>,</w:t>
            </w:r>
            <w:r>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24622,2</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30186,7</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w:t>
            </w:r>
            <w:r>
              <w:rPr>
                <w:rFonts w:ascii="Times New Roman" w:hAnsi="Times New Roman" w:cs="Times New Roman"/>
                <w:sz w:val="20"/>
                <w:szCs w:val="20"/>
              </w:rPr>
              <w:t>5979,7</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Объем производства продукции сельского хозяйства во всех категориях хозяйств</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Млн. руб. </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w:t>
            </w:r>
            <w:r>
              <w:rPr>
                <w:rFonts w:ascii="Times New Roman" w:hAnsi="Times New Roman" w:cs="Times New Roman"/>
                <w:sz w:val="20"/>
                <w:szCs w:val="20"/>
              </w:rPr>
              <w:t>193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w:t>
            </w:r>
            <w:r>
              <w:rPr>
                <w:rFonts w:ascii="Times New Roman" w:hAnsi="Times New Roman" w:cs="Times New Roman"/>
                <w:sz w:val="20"/>
                <w:szCs w:val="20"/>
              </w:rPr>
              <w:t>322</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2442</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3075</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3240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3405</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bCs/>
                <w:sz w:val="20"/>
                <w:szCs w:val="20"/>
              </w:rPr>
            </w:pPr>
            <w:r w:rsidRPr="0085398D">
              <w:rPr>
                <w:rFonts w:ascii="Times New Roman" w:hAnsi="Times New Roman" w:cs="Times New Roman"/>
                <w:bCs/>
                <w:sz w:val="20"/>
                <w:szCs w:val="20"/>
              </w:rPr>
              <w:t>Объем производства продукции растениеводства во всех категориях хозяйств</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Млн.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1024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119</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1188</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213</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567,6</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1652</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1736</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Объем производства продукции животноводства во всех категориях хозяйств</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Млн.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976,0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74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134</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199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1507,4</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1588</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w:t>
            </w:r>
            <w:r>
              <w:rPr>
                <w:rFonts w:ascii="Times New Roman" w:hAnsi="Times New Roman" w:cs="Times New Roman"/>
                <w:sz w:val="20"/>
                <w:szCs w:val="20"/>
              </w:rPr>
              <w:t>669</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Доля прибыльных сельскохозяйственных организаций в общем их числе</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100</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22"/>
              </w:numPr>
              <w:suppressAutoHyphens/>
              <w:spacing w:after="0" w:line="240" w:lineRule="auto"/>
              <w:contextualSpacing w:val="0"/>
              <w:jc w:val="center"/>
              <w:rPr>
                <w:rFonts w:ascii="Times New Roman" w:hAnsi="Times New Roman" w:cs="Times New Roman"/>
                <w:b/>
              </w:rPr>
            </w:pPr>
            <w:r w:rsidRPr="000042B3">
              <w:rPr>
                <w:rFonts w:ascii="Times New Roman" w:hAnsi="Times New Roman" w:cs="Times New Roman"/>
                <w:b/>
              </w:rPr>
              <w:t>Инфраструктурное развитие территории</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Доля </w:t>
            </w:r>
            <w:r>
              <w:rPr>
                <w:rFonts w:ascii="Times New Roman" w:hAnsi="Times New Roman" w:cs="Times New Roman"/>
                <w:sz w:val="20"/>
                <w:szCs w:val="20"/>
              </w:rPr>
              <w:t>а</w:t>
            </w:r>
            <w:r w:rsidRPr="0085398D">
              <w:rPr>
                <w:rFonts w:ascii="Times New Roman" w:hAnsi="Times New Roman" w:cs="Times New Roman"/>
                <w:sz w:val="20"/>
                <w:szCs w:val="20"/>
              </w:rPr>
              <w:t>втомобильных дорог  м</w:t>
            </w:r>
            <w:r>
              <w:rPr>
                <w:rFonts w:ascii="Times New Roman" w:hAnsi="Times New Roman" w:cs="Times New Roman"/>
                <w:sz w:val="20"/>
                <w:szCs w:val="20"/>
              </w:rPr>
              <w:t>униципального</w:t>
            </w:r>
            <w:r w:rsidRPr="0085398D">
              <w:rPr>
                <w:rFonts w:ascii="Times New Roman" w:hAnsi="Times New Roman" w:cs="Times New Roman"/>
                <w:sz w:val="20"/>
                <w:szCs w:val="20"/>
              </w:rPr>
              <w:t xml:space="preserve"> значения,</w:t>
            </w:r>
            <w:r>
              <w:rPr>
                <w:rFonts w:ascii="Times New Roman" w:hAnsi="Times New Roman" w:cs="Times New Roman"/>
                <w:sz w:val="20"/>
                <w:szCs w:val="20"/>
              </w:rPr>
              <w:t xml:space="preserve"> соответствующих </w:t>
            </w:r>
            <w:r w:rsidRPr="0085398D">
              <w:rPr>
                <w:rFonts w:ascii="Times New Roman" w:hAnsi="Times New Roman" w:cs="Times New Roman"/>
                <w:sz w:val="20"/>
                <w:szCs w:val="20"/>
              </w:rPr>
              <w:t xml:space="preserve">нормативным требованиям, </w:t>
            </w:r>
            <w:r>
              <w:rPr>
                <w:rFonts w:ascii="Times New Roman" w:hAnsi="Times New Roman" w:cs="Times New Roman"/>
                <w:sz w:val="20"/>
                <w:szCs w:val="20"/>
              </w:rPr>
              <w:t xml:space="preserve">% </w:t>
            </w:r>
            <w:r w:rsidRPr="0085398D">
              <w:rPr>
                <w:rFonts w:ascii="Times New Roman" w:hAnsi="Times New Roman" w:cs="Times New Roman"/>
                <w:sz w:val="20"/>
                <w:szCs w:val="20"/>
              </w:rPr>
              <w:t>общей протяженности дорог м</w:t>
            </w:r>
            <w:r>
              <w:rPr>
                <w:rFonts w:ascii="Times New Roman" w:hAnsi="Times New Roman" w:cs="Times New Roman"/>
                <w:sz w:val="20"/>
                <w:szCs w:val="20"/>
              </w:rPr>
              <w:t>униципаль</w:t>
            </w:r>
            <w:r w:rsidRPr="0085398D">
              <w:rPr>
                <w:rFonts w:ascii="Times New Roman" w:hAnsi="Times New Roman" w:cs="Times New Roman"/>
                <w:sz w:val="20"/>
                <w:szCs w:val="20"/>
              </w:rPr>
              <w:t>ного значения</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Доля населения, проживающего в населенных </w:t>
            </w:r>
            <w:r w:rsidRPr="0085398D">
              <w:rPr>
                <w:rFonts w:ascii="Times New Roman" w:hAnsi="Times New Roman" w:cs="Times New Roman"/>
                <w:sz w:val="20"/>
                <w:szCs w:val="20"/>
              </w:rPr>
              <w:lastRenderedPageBreak/>
              <w:t>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lastRenderedPageBreak/>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0,7</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0,7</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lastRenderedPageBreak/>
              <w:t>Общая площадь жилых помещений,</w:t>
            </w:r>
          </w:p>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приходящаяся в среднем на одного жителя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кв.м на 1 жителя</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31,52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32,31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33,14</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33,99</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36,0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38,0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40,5</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Ввод в действие жилых домов</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Кв.м.</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w:t>
            </w:r>
            <w:r>
              <w:rPr>
                <w:rFonts w:ascii="Times New Roman" w:hAnsi="Times New Roman" w:cs="Times New Roman"/>
                <w:sz w:val="20"/>
                <w:szCs w:val="20"/>
              </w:rPr>
              <w:t>60</w:t>
            </w:r>
            <w:r w:rsidRPr="0085398D">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85398D">
              <w:rPr>
                <w:rFonts w:ascii="Times New Roman" w:hAnsi="Times New Roman" w:cs="Times New Roman"/>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85398D">
              <w:rPr>
                <w:rFonts w:ascii="Times New Roman" w:hAnsi="Times New Roman" w:cs="Times New Roman"/>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w:t>
            </w:r>
            <w:r>
              <w:rPr>
                <w:rFonts w:ascii="Times New Roman" w:hAnsi="Times New Roman" w:cs="Times New Roman"/>
                <w:sz w:val="20"/>
                <w:szCs w:val="20"/>
              </w:rPr>
              <w:t>0</w:t>
            </w:r>
            <w:r w:rsidRPr="0085398D">
              <w:rPr>
                <w:rFonts w:ascii="Times New Roman" w:hAnsi="Times New Roman" w:cs="Times New Roman"/>
                <w:sz w:val="20"/>
                <w:szCs w:val="20"/>
              </w:rPr>
              <w:t>00</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4500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Pr="0085398D">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85398D">
              <w:rPr>
                <w:rFonts w:ascii="Times New Roman" w:hAnsi="Times New Roman" w:cs="Times New Roman"/>
                <w:sz w:val="20"/>
                <w:szCs w:val="20"/>
              </w:rPr>
              <w:t>500</w:t>
            </w:r>
          </w:p>
        </w:tc>
      </w:tr>
      <w:tr w:rsidR="000042B3"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Pr>
                <w:rFonts w:ascii="Times New Roman" w:hAnsi="Times New Roman" w:cs="Times New Roman"/>
                <w:sz w:val="20"/>
                <w:szCs w:val="20"/>
              </w:rPr>
              <w:t>Число семей, улучшивших свои жилищные условия за счет нового строительства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1276" w:type="dxa"/>
            <w:tcBorders>
              <w:top w:val="nil"/>
              <w:left w:val="nil"/>
              <w:bottom w:val="single" w:sz="4" w:space="0" w:color="auto"/>
              <w:right w:val="single" w:sz="4" w:space="0" w:color="auto"/>
            </w:tcBorders>
            <w:shd w:val="clear" w:color="auto" w:fill="auto"/>
            <w:vAlign w:val="center"/>
            <w:hideMark/>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276" w:type="dxa"/>
            <w:tcBorders>
              <w:top w:val="nil"/>
              <w:left w:val="nil"/>
              <w:bottom w:val="single" w:sz="4" w:space="0" w:color="auto"/>
              <w:right w:val="single" w:sz="4" w:space="0" w:color="auto"/>
            </w:tcBorders>
            <w:shd w:val="clear" w:color="auto" w:fill="auto"/>
            <w:vAlign w:val="center"/>
            <w:hideMark/>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1276" w:type="dxa"/>
            <w:tcBorders>
              <w:top w:val="nil"/>
              <w:left w:val="nil"/>
              <w:bottom w:val="single" w:sz="4" w:space="0" w:color="auto"/>
              <w:right w:val="single" w:sz="4" w:space="0" w:color="auto"/>
            </w:tcBorders>
            <w:shd w:val="clear" w:color="auto" w:fill="auto"/>
            <w:vAlign w:val="center"/>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1134" w:type="dxa"/>
            <w:tcBorders>
              <w:top w:val="nil"/>
              <w:left w:val="nil"/>
              <w:bottom w:val="single" w:sz="4" w:space="0" w:color="auto"/>
              <w:right w:val="single" w:sz="4" w:space="0" w:color="auto"/>
            </w:tcBorders>
            <w:shd w:val="clear" w:color="auto" w:fill="auto"/>
            <w:vAlign w:val="center"/>
          </w:tcPr>
          <w:p w:rsidR="000042B3"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22"/>
              </w:numPr>
              <w:suppressAutoHyphens/>
              <w:spacing w:after="0" w:line="240" w:lineRule="auto"/>
              <w:contextualSpacing w:val="0"/>
              <w:jc w:val="center"/>
              <w:rPr>
                <w:rFonts w:ascii="Times New Roman" w:hAnsi="Times New Roman" w:cs="Times New Roman"/>
                <w:b/>
              </w:rPr>
            </w:pPr>
            <w:r w:rsidRPr="000042B3">
              <w:rPr>
                <w:rFonts w:ascii="Times New Roman" w:hAnsi="Times New Roman" w:cs="Times New Roman"/>
                <w:b/>
              </w:rPr>
              <w:t xml:space="preserve">Инвестиционное развитие </w:t>
            </w:r>
          </w:p>
        </w:tc>
      </w:tr>
      <w:tr w:rsidR="000042B3" w:rsidRPr="0085398D" w:rsidTr="000042B3">
        <w:trPr>
          <w:trHeight w:val="330"/>
        </w:trPr>
        <w:tc>
          <w:tcPr>
            <w:tcW w:w="4253" w:type="dxa"/>
            <w:vMerge w:val="restart"/>
            <w:tcBorders>
              <w:top w:val="nil"/>
              <w:left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Объем </w:t>
            </w:r>
            <w:r>
              <w:rPr>
                <w:rFonts w:ascii="Times New Roman" w:hAnsi="Times New Roman" w:cs="Times New Roman"/>
                <w:sz w:val="20"/>
                <w:szCs w:val="20"/>
              </w:rPr>
              <w:t xml:space="preserve">инвестиций  в основной капитал </w:t>
            </w:r>
            <w:r w:rsidRPr="0085398D">
              <w:rPr>
                <w:rFonts w:ascii="Times New Roman" w:hAnsi="Times New Roman" w:cs="Times New Roman"/>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на душу населения,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67133,4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64051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66690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70568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85812</w:t>
            </w:r>
          </w:p>
        </w:tc>
        <w:tc>
          <w:tcPr>
            <w:tcW w:w="1276"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86247</w:t>
            </w:r>
          </w:p>
        </w:tc>
        <w:tc>
          <w:tcPr>
            <w:tcW w:w="1134"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94097</w:t>
            </w:r>
          </w:p>
        </w:tc>
      </w:tr>
      <w:tr w:rsidR="000042B3" w:rsidRPr="0085398D" w:rsidTr="000042B3">
        <w:trPr>
          <w:trHeight w:val="330"/>
        </w:trPr>
        <w:tc>
          <w:tcPr>
            <w:tcW w:w="4253" w:type="dxa"/>
            <w:vMerge/>
            <w:tcBorders>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в % к предыдущему году в сопоставимых ценах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w:t>
            </w:r>
            <w:r>
              <w:rPr>
                <w:rFonts w:ascii="Times New Roman" w:hAnsi="Times New Roman" w:cs="Times New Roman"/>
                <w:sz w:val="20"/>
                <w:szCs w:val="20"/>
              </w:rPr>
              <w:t>2</w:t>
            </w:r>
            <w:r w:rsidRPr="0085398D">
              <w:rPr>
                <w:rFonts w:ascii="Times New Roman" w:hAnsi="Times New Roman" w:cs="Times New Roman"/>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102,4</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Объем инвестиции в основной капитал</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млн.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973,3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921,7</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967,</w:t>
            </w:r>
            <w:r w:rsidRPr="0085398D">
              <w:rPr>
                <w:rFonts w:ascii="Times New Roman" w:hAnsi="Times New Roman" w:cs="Times New Roman"/>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1025,0</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1255,0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1270,0</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1395,0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Индекс физического объема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 к предыдущему году в сопоставимых ценах</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157,1</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90,53</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100,49</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101,73</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101,07</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102,8</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103,1</w:t>
            </w:r>
          </w:p>
        </w:tc>
      </w:tr>
      <w:tr w:rsidR="000042B3" w:rsidRPr="0085398D" w:rsidTr="000042B3">
        <w:trPr>
          <w:trHeight w:val="255"/>
        </w:trPr>
        <w:tc>
          <w:tcPr>
            <w:tcW w:w="15168" w:type="dxa"/>
            <w:gridSpan w:val="10"/>
            <w:tcBorders>
              <w:top w:val="nil"/>
              <w:left w:val="single" w:sz="4" w:space="0" w:color="auto"/>
              <w:bottom w:val="single" w:sz="4" w:space="0" w:color="auto"/>
              <w:right w:val="single" w:sz="4" w:space="0" w:color="auto"/>
            </w:tcBorders>
            <w:shd w:val="clear" w:color="auto" w:fill="auto"/>
            <w:vAlign w:val="center"/>
            <w:hideMark/>
          </w:tcPr>
          <w:p w:rsidR="000042B3" w:rsidRPr="000042B3" w:rsidRDefault="000042B3" w:rsidP="000042B3">
            <w:pPr>
              <w:pStyle w:val="a3"/>
              <w:numPr>
                <w:ilvl w:val="0"/>
                <w:numId w:val="22"/>
              </w:numPr>
              <w:suppressAutoHyphens/>
              <w:spacing w:after="0" w:line="240" w:lineRule="auto"/>
              <w:contextualSpacing w:val="0"/>
              <w:jc w:val="center"/>
              <w:rPr>
                <w:rFonts w:ascii="Times New Roman" w:hAnsi="Times New Roman" w:cs="Times New Roman"/>
                <w:b/>
              </w:rPr>
            </w:pPr>
            <w:r w:rsidRPr="000042B3">
              <w:rPr>
                <w:rFonts w:ascii="Times New Roman" w:hAnsi="Times New Roman" w:cs="Times New Roman"/>
                <w:b/>
              </w:rPr>
              <w:t xml:space="preserve">Рост финансовых ресурсов муниципального образования и повышения их доступности </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Объем налоговых и неналоговых доходов местного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млн. руб.</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74,4</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74,5</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75,7</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76,5</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79,0</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81,5</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84,0</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 xml:space="preserve">Доля налоговых и неналоговых доходов местного бюджета  в общем объеме доходов бюджета муниципального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12,9</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20,7</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20,7</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25,4</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25,4</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25,4</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рублей</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2314,2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2486,0</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2521,1</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2531,8</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2552</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2628</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2712</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Бюджетная эффективность ((доходы – расходы)/расходы)</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2,1</w:t>
            </w:r>
          </w:p>
        </w:tc>
        <w:tc>
          <w:tcPr>
            <w:tcW w:w="1275"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3,0</w:t>
            </w:r>
          </w:p>
        </w:tc>
        <w:tc>
          <w:tcPr>
            <w:tcW w:w="1418" w:type="dxa"/>
            <w:gridSpan w:val="2"/>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3,9</w:t>
            </w:r>
          </w:p>
        </w:tc>
        <w:tc>
          <w:tcPr>
            <w:tcW w:w="1276"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5,7</w:t>
            </w:r>
          </w:p>
        </w:tc>
      </w:tr>
      <w:tr w:rsidR="000042B3" w:rsidRPr="0085398D" w:rsidTr="000042B3">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rPr>
                <w:rFonts w:ascii="Times New Roman" w:hAnsi="Times New Roman" w:cs="Times New Roman"/>
                <w:sz w:val="20"/>
                <w:szCs w:val="20"/>
              </w:rPr>
            </w:pPr>
            <w:r w:rsidRPr="0085398D">
              <w:rPr>
                <w:rFonts w:ascii="Times New Roman" w:hAnsi="Times New Roman" w:cs="Times New Roman"/>
                <w:sz w:val="20"/>
                <w:szCs w:val="20"/>
              </w:rPr>
              <w:t>Удовлетворенность населения деятельностью, органов местного самоуправления района</w:t>
            </w:r>
          </w:p>
        </w:tc>
        <w:tc>
          <w:tcPr>
            <w:tcW w:w="1843"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042B3" w:rsidRPr="0085398D" w:rsidRDefault="000042B3" w:rsidP="000042B3">
            <w:pPr>
              <w:spacing w:after="0" w:line="240" w:lineRule="auto"/>
              <w:jc w:val="center"/>
              <w:rPr>
                <w:rFonts w:ascii="Times New Roman" w:hAnsi="Times New Roman" w:cs="Times New Roman"/>
                <w:sz w:val="20"/>
                <w:szCs w:val="20"/>
              </w:rPr>
            </w:pPr>
            <w:r w:rsidRPr="0085398D">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hideMark/>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hideMark/>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w:t>
            </w:r>
          </w:p>
        </w:tc>
        <w:tc>
          <w:tcPr>
            <w:tcW w:w="1275" w:type="dxa"/>
            <w:tcBorders>
              <w:top w:val="nil"/>
              <w:left w:val="nil"/>
              <w:bottom w:val="single" w:sz="4" w:space="0" w:color="auto"/>
              <w:right w:val="single" w:sz="4" w:space="0" w:color="auto"/>
            </w:tcBorders>
            <w:shd w:val="clear" w:color="auto" w:fill="auto"/>
            <w:hideMark/>
          </w:tcPr>
          <w:p w:rsidR="000042B3" w:rsidRPr="0085398D" w:rsidRDefault="000042B3" w:rsidP="000042B3">
            <w:pPr>
              <w:jc w:val="center"/>
              <w:rPr>
                <w:rFonts w:ascii="Times New Roman" w:hAnsi="Times New Roman" w:cs="Times New Roman"/>
                <w:sz w:val="20"/>
                <w:szCs w:val="20"/>
              </w:rPr>
            </w:pPr>
          </w:p>
          <w:p w:rsidR="000042B3" w:rsidRPr="0085398D" w:rsidRDefault="000042B3" w:rsidP="000042B3">
            <w:pPr>
              <w:jc w:val="center"/>
            </w:pPr>
            <w:r w:rsidRPr="0085398D">
              <w:rPr>
                <w:rFonts w:ascii="Times New Roman" w:hAnsi="Times New Roman" w:cs="Times New Roman"/>
                <w:sz w:val="20"/>
                <w:szCs w:val="20"/>
              </w:rPr>
              <w:t>*</w:t>
            </w:r>
          </w:p>
        </w:tc>
        <w:tc>
          <w:tcPr>
            <w:tcW w:w="1418" w:type="dxa"/>
            <w:gridSpan w:val="2"/>
            <w:tcBorders>
              <w:top w:val="nil"/>
              <w:left w:val="nil"/>
              <w:bottom w:val="single" w:sz="4" w:space="0" w:color="auto"/>
              <w:right w:val="single" w:sz="4" w:space="0" w:color="auto"/>
            </w:tcBorders>
            <w:shd w:val="clear" w:color="auto" w:fill="auto"/>
          </w:tcPr>
          <w:p w:rsidR="000042B3" w:rsidRPr="0085398D" w:rsidRDefault="000042B3" w:rsidP="000042B3">
            <w:pPr>
              <w:jc w:val="center"/>
            </w:pPr>
          </w:p>
          <w:p w:rsidR="000042B3" w:rsidRPr="0085398D" w:rsidRDefault="000042B3" w:rsidP="000042B3">
            <w:pPr>
              <w:jc w:val="center"/>
            </w:pPr>
            <w:r w:rsidRPr="0085398D">
              <w:t>*</w:t>
            </w:r>
          </w:p>
        </w:tc>
        <w:tc>
          <w:tcPr>
            <w:tcW w:w="1276" w:type="dxa"/>
            <w:tcBorders>
              <w:top w:val="nil"/>
              <w:left w:val="nil"/>
              <w:bottom w:val="single" w:sz="4" w:space="0" w:color="auto"/>
              <w:right w:val="single" w:sz="4" w:space="0" w:color="auto"/>
            </w:tcBorders>
            <w:shd w:val="clear" w:color="auto" w:fill="auto"/>
          </w:tcPr>
          <w:p w:rsidR="000042B3" w:rsidRPr="0085398D" w:rsidRDefault="000042B3" w:rsidP="000042B3">
            <w:pPr>
              <w:jc w:val="center"/>
            </w:pPr>
          </w:p>
          <w:p w:rsidR="000042B3" w:rsidRPr="0085398D" w:rsidRDefault="000042B3" w:rsidP="000042B3">
            <w:pPr>
              <w:jc w:val="center"/>
            </w:pPr>
            <w:r w:rsidRPr="0085398D">
              <w:t>*</w:t>
            </w:r>
          </w:p>
        </w:tc>
        <w:tc>
          <w:tcPr>
            <w:tcW w:w="1134" w:type="dxa"/>
            <w:tcBorders>
              <w:top w:val="nil"/>
              <w:left w:val="nil"/>
              <w:bottom w:val="single" w:sz="4" w:space="0" w:color="auto"/>
              <w:right w:val="single" w:sz="4" w:space="0" w:color="auto"/>
            </w:tcBorders>
            <w:shd w:val="clear" w:color="auto" w:fill="auto"/>
          </w:tcPr>
          <w:p w:rsidR="000042B3" w:rsidRPr="0085398D" w:rsidRDefault="000042B3" w:rsidP="000042B3"/>
          <w:p w:rsidR="000042B3" w:rsidRPr="0085398D" w:rsidRDefault="000042B3" w:rsidP="000042B3">
            <w:pPr>
              <w:jc w:val="center"/>
            </w:pPr>
            <w:r w:rsidRPr="0085398D">
              <w:t>*</w:t>
            </w:r>
          </w:p>
        </w:tc>
      </w:tr>
    </w:tbl>
    <w:p w:rsidR="000042B3" w:rsidRDefault="000042B3" w:rsidP="005C5BA2">
      <w:pPr>
        <w:spacing w:after="0"/>
        <w:jc w:val="both"/>
        <w:rPr>
          <w:rFonts w:ascii="Times New Roman" w:hAnsi="Times New Roman" w:cs="Times New Roman"/>
          <w:sz w:val="28"/>
          <w:szCs w:val="28"/>
        </w:rPr>
        <w:sectPr w:rsidR="000042B3" w:rsidSect="000042B3">
          <w:pgSz w:w="16838" w:h="11906" w:orient="landscape"/>
          <w:pgMar w:top="851" w:right="1134" w:bottom="1701" w:left="1134" w:header="709" w:footer="709" w:gutter="0"/>
          <w:cols w:space="708"/>
          <w:docGrid w:linePitch="360"/>
        </w:sectPr>
      </w:pPr>
    </w:p>
    <w:p w:rsidR="005C5BA2" w:rsidRDefault="00E4133E" w:rsidP="00E4133E">
      <w:pPr>
        <w:pStyle w:val="a3"/>
        <w:spacing w:after="0"/>
        <w:jc w:val="center"/>
        <w:rPr>
          <w:rFonts w:ascii="Times New Roman" w:hAnsi="Times New Roman" w:cs="Times New Roman"/>
          <w:b/>
          <w:sz w:val="28"/>
          <w:szCs w:val="28"/>
        </w:rPr>
      </w:pPr>
      <w:r w:rsidRPr="00E4133E">
        <w:rPr>
          <w:rFonts w:ascii="Times New Roman" w:hAnsi="Times New Roman" w:cs="Times New Roman"/>
          <w:b/>
          <w:sz w:val="28"/>
          <w:szCs w:val="28"/>
        </w:rPr>
        <w:lastRenderedPageBreak/>
        <w:t>5.</w:t>
      </w:r>
      <w:r>
        <w:rPr>
          <w:rFonts w:ascii="Times New Roman" w:hAnsi="Times New Roman" w:cs="Times New Roman"/>
          <w:sz w:val="28"/>
          <w:szCs w:val="28"/>
        </w:rPr>
        <w:t xml:space="preserve"> </w:t>
      </w:r>
      <w:r w:rsidRPr="00E4133E">
        <w:rPr>
          <w:rFonts w:ascii="Times New Roman" w:hAnsi="Times New Roman" w:cs="Times New Roman"/>
          <w:b/>
          <w:sz w:val="28"/>
          <w:szCs w:val="28"/>
        </w:rPr>
        <w:t>Комплексы мероприятий и перечень муниципальных программ, обеспечивающие достижение на каждом этапе реализации стратегии долгосрочных целей социально-экономического развития Чебулинского муниципального района, указанных в стратегии</w:t>
      </w:r>
    </w:p>
    <w:p w:rsidR="00E4133E" w:rsidRDefault="00E4133E" w:rsidP="00A0464F">
      <w:pPr>
        <w:pStyle w:val="a3"/>
        <w:spacing w:after="0"/>
        <w:rPr>
          <w:rFonts w:ascii="Times New Roman" w:hAnsi="Times New Roman" w:cs="Times New Roman"/>
          <w:b/>
          <w:sz w:val="28"/>
          <w:szCs w:val="28"/>
        </w:rPr>
      </w:pPr>
    </w:p>
    <w:p w:rsidR="001A09A9" w:rsidRDefault="001A09A9" w:rsidP="001A09A9">
      <w:pPr>
        <w:pStyle w:val="a3"/>
        <w:spacing w:after="0"/>
        <w:jc w:val="center"/>
        <w:rPr>
          <w:rFonts w:ascii="Times New Roman" w:hAnsi="Times New Roman" w:cs="Times New Roman"/>
          <w:b/>
          <w:sz w:val="28"/>
          <w:szCs w:val="28"/>
        </w:rPr>
      </w:pPr>
      <w:r>
        <w:rPr>
          <w:rFonts w:ascii="Times New Roman" w:hAnsi="Times New Roman" w:cs="Times New Roman"/>
          <w:b/>
          <w:sz w:val="28"/>
          <w:szCs w:val="28"/>
        </w:rPr>
        <w:t>План мероприятий по реализации основных стратегических направлений</w:t>
      </w:r>
    </w:p>
    <w:p w:rsidR="00B72562" w:rsidRDefault="001A09A9" w:rsidP="001A09A9">
      <w:pPr>
        <w:pStyle w:val="a3"/>
        <w:spacing w:after="0"/>
        <w:jc w:val="center"/>
        <w:rPr>
          <w:rFonts w:ascii="Times New Roman" w:hAnsi="Times New Roman" w:cs="Times New Roman"/>
          <w:b/>
          <w:sz w:val="28"/>
          <w:szCs w:val="28"/>
        </w:rPr>
      </w:pPr>
      <w:r>
        <w:rPr>
          <w:rFonts w:ascii="Times New Roman" w:hAnsi="Times New Roman" w:cs="Times New Roman"/>
          <w:b/>
          <w:sz w:val="28"/>
          <w:szCs w:val="28"/>
        </w:rPr>
        <w:t xml:space="preserve"> социально-экономического развития Чебулинского муниципального района</w:t>
      </w:r>
    </w:p>
    <w:p w:rsidR="001A09A9" w:rsidRDefault="001A09A9" w:rsidP="001A09A9">
      <w:pPr>
        <w:pStyle w:val="a3"/>
        <w:spacing w:after="0"/>
        <w:jc w:val="center"/>
        <w:rPr>
          <w:rFonts w:ascii="Times New Roman" w:hAnsi="Times New Roman" w:cs="Times New Roman"/>
          <w:b/>
          <w:sz w:val="28"/>
          <w:szCs w:val="28"/>
        </w:rPr>
      </w:pPr>
    </w:p>
    <w:tbl>
      <w:tblPr>
        <w:tblStyle w:val="a4"/>
        <w:tblW w:w="15168" w:type="dxa"/>
        <w:tblInd w:w="-176" w:type="dxa"/>
        <w:tblLook w:val="04A0" w:firstRow="1" w:lastRow="0" w:firstColumn="1" w:lastColumn="0" w:noHBand="0" w:noVBand="1"/>
      </w:tblPr>
      <w:tblGrid>
        <w:gridCol w:w="3403"/>
        <w:gridCol w:w="3182"/>
        <w:gridCol w:w="2792"/>
        <w:gridCol w:w="2792"/>
        <w:gridCol w:w="2999"/>
      </w:tblGrid>
      <w:tr w:rsidR="001A09A9" w:rsidTr="00BB1E45">
        <w:tc>
          <w:tcPr>
            <w:tcW w:w="3403" w:type="dxa"/>
          </w:tcPr>
          <w:p w:rsidR="001A09A9" w:rsidRPr="00BB1E45" w:rsidRDefault="00BB1E45" w:rsidP="001A09A9">
            <w:pPr>
              <w:pStyle w:val="a3"/>
              <w:ind w:left="0"/>
              <w:jc w:val="center"/>
              <w:rPr>
                <w:rFonts w:ascii="Times New Roman" w:hAnsi="Times New Roman" w:cs="Times New Roman"/>
                <w:b/>
                <w:sz w:val="24"/>
                <w:szCs w:val="24"/>
              </w:rPr>
            </w:pPr>
            <w:r w:rsidRPr="00BB1E45">
              <w:rPr>
                <w:rFonts w:ascii="Times New Roman" w:hAnsi="Times New Roman" w:cs="Times New Roman"/>
                <w:b/>
                <w:sz w:val="24"/>
                <w:szCs w:val="24"/>
              </w:rPr>
              <w:t>Стратегические направления</w:t>
            </w:r>
          </w:p>
        </w:tc>
        <w:tc>
          <w:tcPr>
            <w:tcW w:w="3182" w:type="dxa"/>
          </w:tcPr>
          <w:p w:rsidR="001A09A9" w:rsidRPr="00BB1E45" w:rsidRDefault="00BB1E45" w:rsidP="001A09A9">
            <w:pPr>
              <w:pStyle w:val="a3"/>
              <w:ind w:left="0"/>
              <w:jc w:val="center"/>
              <w:rPr>
                <w:rFonts w:ascii="Times New Roman" w:hAnsi="Times New Roman" w:cs="Times New Roman"/>
                <w:b/>
                <w:sz w:val="24"/>
                <w:szCs w:val="24"/>
              </w:rPr>
            </w:pPr>
            <w:r w:rsidRPr="00BB1E45">
              <w:rPr>
                <w:rFonts w:ascii="Times New Roman" w:hAnsi="Times New Roman" w:cs="Times New Roman"/>
                <w:b/>
                <w:sz w:val="24"/>
                <w:szCs w:val="24"/>
              </w:rPr>
              <w:t>Наименование мероприятия</w:t>
            </w:r>
          </w:p>
        </w:tc>
        <w:tc>
          <w:tcPr>
            <w:tcW w:w="2792" w:type="dxa"/>
          </w:tcPr>
          <w:p w:rsidR="001A09A9" w:rsidRPr="00BB1E45" w:rsidRDefault="00BB1E45" w:rsidP="001A09A9">
            <w:pPr>
              <w:pStyle w:val="a3"/>
              <w:ind w:left="0"/>
              <w:jc w:val="center"/>
              <w:rPr>
                <w:rFonts w:ascii="Times New Roman" w:hAnsi="Times New Roman" w:cs="Times New Roman"/>
                <w:b/>
                <w:sz w:val="24"/>
                <w:szCs w:val="24"/>
              </w:rPr>
            </w:pPr>
            <w:r w:rsidRPr="00BB1E45">
              <w:rPr>
                <w:rFonts w:ascii="Times New Roman" w:hAnsi="Times New Roman" w:cs="Times New Roman"/>
                <w:b/>
                <w:sz w:val="24"/>
                <w:szCs w:val="24"/>
              </w:rPr>
              <w:t>Срок реализации</w:t>
            </w:r>
          </w:p>
        </w:tc>
        <w:tc>
          <w:tcPr>
            <w:tcW w:w="2792" w:type="dxa"/>
          </w:tcPr>
          <w:p w:rsidR="001A09A9" w:rsidRPr="00BB1E45" w:rsidRDefault="00BB1E45" w:rsidP="001A09A9">
            <w:pPr>
              <w:pStyle w:val="a3"/>
              <w:ind w:left="0"/>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tc>
        <w:tc>
          <w:tcPr>
            <w:tcW w:w="2999" w:type="dxa"/>
          </w:tcPr>
          <w:p w:rsidR="001A09A9" w:rsidRPr="00BB1E45" w:rsidRDefault="00BB1E45" w:rsidP="001A09A9">
            <w:pPr>
              <w:pStyle w:val="a3"/>
              <w:ind w:left="0"/>
              <w:jc w:val="center"/>
              <w:rPr>
                <w:rFonts w:ascii="Times New Roman" w:hAnsi="Times New Roman" w:cs="Times New Roman"/>
                <w:b/>
                <w:sz w:val="24"/>
                <w:szCs w:val="24"/>
              </w:rPr>
            </w:pPr>
            <w:r>
              <w:rPr>
                <w:rFonts w:ascii="Times New Roman" w:hAnsi="Times New Roman" w:cs="Times New Roman"/>
                <w:b/>
                <w:sz w:val="24"/>
                <w:szCs w:val="24"/>
              </w:rPr>
              <w:t>Взаимосвязь с муниципальными программами</w:t>
            </w:r>
          </w:p>
        </w:tc>
      </w:tr>
      <w:tr w:rsidR="009C6D0D" w:rsidTr="00BB1E45">
        <w:tc>
          <w:tcPr>
            <w:tcW w:w="3403" w:type="dxa"/>
            <w:vMerge w:val="restart"/>
          </w:tcPr>
          <w:p w:rsidR="009C6D0D" w:rsidRDefault="009C6D0D" w:rsidP="001A09A9">
            <w:pPr>
              <w:pStyle w:val="a3"/>
              <w:ind w:left="0"/>
              <w:jc w:val="center"/>
              <w:rPr>
                <w:rFonts w:ascii="Times New Roman" w:hAnsi="Times New Roman" w:cs="Times New Roman"/>
                <w:b/>
                <w:sz w:val="28"/>
                <w:szCs w:val="28"/>
              </w:rPr>
            </w:pPr>
            <w:r>
              <w:rPr>
                <w:rFonts w:ascii="Times New Roman" w:hAnsi="Times New Roman" w:cs="Times New Roman"/>
                <w:b/>
                <w:sz w:val="28"/>
                <w:szCs w:val="28"/>
              </w:rPr>
              <w:t>Развитие человеческого капитала «Качество жизни»</w:t>
            </w:r>
          </w:p>
        </w:tc>
        <w:tc>
          <w:tcPr>
            <w:tcW w:w="11765" w:type="dxa"/>
            <w:gridSpan w:val="4"/>
          </w:tcPr>
          <w:p w:rsidR="009C6D0D" w:rsidRPr="00BB1E45" w:rsidRDefault="009C6D0D" w:rsidP="008E6F58">
            <w:pPr>
              <w:pStyle w:val="a3"/>
              <w:ind w:left="0"/>
              <w:jc w:val="center"/>
              <w:rPr>
                <w:rFonts w:ascii="Times New Roman" w:hAnsi="Times New Roman" w:cs="Times New Roman"/>
                <w:b/>
                <w:sz w:val="24"/>
                <w:szCs w:val="24"/>
              </w:rPr>
            </w:pPr>
            <w:r w:rsidRPr="00BB1E45">
              <w:rPr>
                <w:rFonts w:ascii="Times New Roman" w:hAnsi="Times New Roman" w:cs="Times New Roman"/>
                <w:b/>
                <w:sz w:val="24"/>
                <w:szCs w:val="24"/>
              </w:rPr>
              <w:t>Создание условий для улучшения демографической ситуации на территории Чебулинского муниципального района</w:t>
            </w:r>
          </w:p>
        </w:tc>
      </w:tr>
      <w:tr w:rsidR="009C6D0D" w:rsidTr="00E8258C">
        <w:trPr>
          <w:trHeight w:val="1380"/>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Borders>
              <w:bottom w:val="single" w:sz="4" w:space="0" w:color="000000" w:themeColor="text1"/>
            </w:tcBorders>
          </w:tcPr>
          <w:p w:rsidR="009C6D0D" w:rsidRPr="00247D61" w:rsidRDefault="009C6D0D" w:rsidP="00247D61">
            <w:pPr>
              <w:jc w:val="center"/>
              <w:rPr>
                <w:rFonts w:ascii="Times New Roman" w:hAnsi="Times New Roman" w:cs="Times New Roman"/>
                <w:sz w:val="24"/>
                <w:szCs w:val="24"/>
              </w:rPr>
            </w:pPr>
            <w:r w:rsidRPr="00247D61">
              <w:rPr>
                <w:rFonts w:ascii="Times New Roman" w:hAnsi="Times New Roman" w:cs="Times New Roman"/>
                <w:sz w:val="24"/>
                <w:szCs w:val="24"/>
              </w:rPr>
              <w:t>Повышение</w:t>
            </w:r>
            <w:r>
              <w:rPr>
                <w:rFonts w:ascii="Times New Roman" w:hAnsi="Times New Roman" w:cs="Times New Roman"/>
                <w:sz w:val="24"/>
                <w:szCs w:val="24"/>
              </w:rPr>
              <w:t xml:space="preserve"> уровня жизни отдельных категорий граждан</w:t>
            </w:r>
          </w:p>
        </w:tc>
        <w:tc>
          <w:tcPr>
            <w:tcW w:w="2792" w:type="dxa"/>
            <w:tcBorders>
              <w:bottom w:val="single" w:sz="4" w:space="0" w:color="000000" w:themeColor="text1"/>
            </w:tcBorders>
          </w:tcPr>
          <w:p w:rsidR="009C6D0D" w:rsidRPr="00247D61" w:rsidRDefault="009C6D0D" w:rsidP="001A09A9">
            <w:pPr>
              <w:pStyle w:val="a3"/>
              <w:ind w:left="0"/>
              <w:jc w:val="center"/>
              <w:rPr>
                <w:rFonts w:ascii="Times New Roman" w:hAnsi="Times New Roman" w:cs="Times New Roman"/>
                <w:sz w:val="24"/>
                <w:szCs w:val="24"/>
              </w:rPr>
            </w:pPr>
            <w:r w:rsidRPr="00247D61">
              <w:rPr>
                <w:rFonts w:ascii="Times New Roman" w:hAnsi="Times New Roman" w:cs="Times New Roman"/>
                <w:sz w:val="24"/>
                <w:szCs w:val="24"/>
              </w:rPr>
              <w:t>2018-2021 гг.</w:t>
            </w:r>
          </w:p>
        </w:tc>
        <w:tc>
          <w:tcPr>
            <w:tcW w:w="2792" w:type="dxa"/>
            <w:tcBorders>
              <w:bottom w:val="single" w:sz="4" w:space="0" w:color="000000" w:themeColor="text1"/>
            </w:tcBorders>
          </w:tcPr>
          <w:p w:rsidR="009C6D0D" w:rsidRPr="00A4019E" w:rsidRDefault="009C6D0D" w:rsidP="001A09A9">
            <w:pPr>
              <w:pStyle w:val="a3"/>
              <w:ind w:left="0"/>
              <w:jc w:val="center"/>
              <w:rPr>
                <w:rFonts w:ascii="Times New Roman" w:hAnsi="Times New Roman" w:cs="Times New Roman"/>
                <w:sz w:val="24"/>
                <w:szCs w:val="24"/>
              </w:rPr>
            </w:pPr>
            <w:r w:rsidRPr="00A4019E">
              <w:rPr>
                <w:rFonts w:ascii="Times New Roman" w:hAnsi="Times New Roman" w:cs="Times New Roman"/>
                <w:sz w:val="24"/>
                <w:szCs w:val="24"/>
              </w:rPr>
              <w:t xml:space="preserve">Управление социальной защиты населения </w:t>
            </w:r>
            <w:r>
              <w:rPr>
                <w:rFonts w:ascii="Times New Roman" w:hAnsi="Times New Roman" w:cs="Times New Roman"/>
                <w:sz w:val="24"/>
                <w:szCs w:val="24"/>
              </w:rPr>
              <w:t>администрации Чебулинского муниципального района</w:t>
            </w:r>
          </w:p>
        </w:tc>
        <w:tc>
          <w:tcPr>
            <w:tcW w:w="2999" w:type="dxa"/>
            <w:tcBorders>
              <w:bottom w:val="single" w:sz="4" w:space="0" w:color="000000" w:themeColor="text1"/>
            </w:tcBorders>
          </w:tcPr>
          <w:p w:rsidR="009C6D0D" w:rsidRPr="00A4019E" w:rsidRDefault="009C6D0D" w:rsidP="001A09A9">
            <w:pPr>
              <w:pStyle w:val="a3"/>
              <w:ind w:left="0"/>
              <w:jc w:val="center"/>
              <w:rPr>
                <w:rFonts w:ascii="Times New Roman" w:hAnsi="Times New Roman" w:cs="Times New Roman"/>
                <w:sz w:val="24"/>
                <w:szCs w:val="24"/>
              </w:rPr>
            </w:pPr>
            <w:r w:rsidRPr="00A4019E">
              <w:rPr>
                <w:rFonts w:ascii="Times New Roman" w:eastAsia="Times New Roman" w:hAnsi="Times New Roman" w:cs="Times New Roman"/>
              </w:rPr>
              <w:t xml:space="preserve">«Социальная поддержка населения Чебулинского </w:t>
            </w:r>
            <w:r w:rsidRPr="00A4019E">
              <w:rPr>
                <w:rFonts w:ascii="Times New Roman" w:hAnsi="Times New Roman" w:cs="Times New Roman"/>
              </w:rPr>
              <w:t>муниципального района</w:t>
            </w:r>
            <w:r w:rsidRPr="00A4019E">
              <w:rPr>
                <w:rFonts w:ascii="Times New Roman" w:eastAsia="Times New Roman" w:hAnsi="Times New Roman" w:cs="Times New Roman"/>
              </w:rPr>
              <w:t>»</w:t>
            </w:r>
          </w:p>
        </w:tc>
      </w:tr>
      <w:tr w:rsidR="009C6D0D" w:rsidTr="00775C87">
        <w:trPr>
          <w:trHeight w:val="1401"/>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1A09A9">
            <w:pPr>
              <w:pStyle w:val="a3"/>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Повышение эффективности управления системной социальной поддержки и социального обслуживания</w:t>
            </w:r>
          </w:p>
        </w:tc>
        <w:tc>
          <w:tcPr>
            <w:tcW w:w="2792" w:type="dxa"/>
          </w:tcPr>
          <w:p w:rsidR="009C6D0D" w:rsidRPr="00247D61" w:rsidRDefault="009C6D0D" w:rsidP="008037AD">
            <w:pPr>
              <w:pStyle w:val="a3"/>
              <w:ind w:left="0"/>
              <w:jc w:val="center"/>
              <w:rPr>
                <w:rFonts w:ascii="Times New Roman" w:hAnsi="Times New Roman" w:cs="Times New Roman"/>
                <w:sz w:val="24"/>
                <w:szCs w:val="24"/>
              </w:rPr>
            </w:pPr>
            <w:r w:rsidRPr="00247D61">
              <w:rPr>
                <w:rFonts w:ascii="Times New Roman" w:hAnsi="Times New Roman" w:cs="Times New Roman"/>
                <w:sz w:val="24"/>
                <w:szCs w:val="24"/>
              </w:rPr>
              <w:t>2018-2021 гг.</w:t>
            </w:r>
          </w:p>
        </w:tc>
        <w:tc>
          <w:tcPr>
            <w:tcW w:w="2792" w:type="dxa"/>
          </w:tcPr>
          <w:p w:rsidR="009C6D0D" w:rsidRPr="00A4019E" w:rsidRDefault="009C6D0D" w:rsidP="008037AD">
            <w:pPr>
              <w:pStyle w:val="a3"/>
              <w:ind w:left="0"/>
              <w:jc w:val="center"/>
              <w:rPr>
                <w:rFonts w:ascii="Times New Roman" w:hAnsi="Times New Roman" w:cs="Times New Roman"/>
                <w:sz w:val="24"/>
                <w:szCs w:val="24"/>
              </w:rPr>
            </w:pPr>
            <w:r w:rsidRPr="00A4019E">
              <w:rPr>
                <w:rFonts w:ascii="Times New Roman" w:hAnsi="Times New Roman" w:cs="Times New Roman"/>
                <w:sz w:val="24"/>
                <w:szCs w:val="24"/>
              </w:rPr>
              <w:t xml:space="preserve">Управление социальной защиты населения </w:t>
            </w:r>
            <w:r>
              <w:rPr>
                <w:rFonts w:ascii="Times New Roman" w:hAnsi="Times New Roman" w:cs="Times New Roman"/>
                <w:sz w:val="24"/>
                <w:szCs w:val="24"/>
              </w:rPr>
              <w:t>администрации Чебулинского муниципального района</w:t>
            </w:r>
          </w:p>
        </w:tc>
        <w:tc>
          <w:tcPr>
            <w:tcW w:w="2999" w:type="dxa"/>
          </w:tcPr>
          <w:p w:rsidR="009C6D0D" w:rsidRPr="00A4019E" w:rsidRDefault="009C6D0D" w:rsidP="008037AD">
            <w:pPr>
              <w:pStyle w:val="a3"/>
              <w:ind w:left="0"/>
              <w:jc w:val="center"/>
              <w:rPr>
                <w:rFonts w:ascii="Times New Roman" w:hAnsi="Times New Roman" w:cs="Times New Roman"/>
                <w:sz w:val="24"/>
                <w:szCs w:val="24"/>
              </w:rPr>
            </w:pPr>
            <w:r w:rsidRPr="00A4019E">
              <w:rPr>
                <w:rFonts w:ascii="Times New Roman" w:eastAsia="Times New Roman" w:hAnsi="Times New Roman" w:cs="Times New Roman"/>
              </w:rPr>
              <w:t xml:space="preserve">«Социальная поддержка населения Чебулинского </w:t>
            </w:r>
            <w:r w:rsidRPr="00A4019E">
              <w:rPr>
                <w:rFonts w:ascii="Times New Roman" w:hAnsi="Times New Roman" w:cs="Times New Roman"/>
              </w:rPr>
              <w:t>муниципального района</w:t>
            </w:r>
            <w:r w:rsidRPr="00A4019E">
              <w:rPr>
                <w:rFonts w:ascii="Times New Roman" w:eastAsia="Times New Roman" w:hAnsi="Times New Roman" w:cs="Times New Roman"/>
              </w:rPr>
              <w:t>»</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1A09A9">
            <w:pPr>
              <w:pStyle w:val="a3"/>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w:t>
            </w:r>
          </w:p>
        </w:tc>
        <w:tc>
          <w:tcPr>
            <w:tcW w:w="2792" w:type="dxa"/>
            <w:vMerge w:val="restart"/>
          </w:tcPr>
          <w:p w:rsidR="009C6D0D" w:rsidRPr="00AE68DE" w:rsidRDefault="009C6D0D" w:rsidP="00E8258C">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vMerge w:val="restart"/>
          </w:tcPr>
          <w:p w:rsidR="009C6D0D" w:rsidRDefault="009C6D0D" w:rsidP="00E8258C">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val="restart"/>
          </w:tcPr>
          <w:p w:rsidR="009C6D0D" w:rsidRDefault="009C6D0D" w:rsidP="001A09A9">
            <w:pPr>
              <w:pStyle w:val="a3"/>
              <w:ind w:left="0"/>
              <w:jc w:val="center"/>
              <w:rPr>
                <w:rFonts w:ascii="Times New Roman" w:hAnsi="Times New Roman" w:cs="Times New Roman"/>
                <w:b/>
                <w:sz w:val="28"/>
                <w:szCs w:val="28"/>
              </w:rPr>
            </w:pPr>
            <w:r>
              <w:rPr>
                <w:rFonts w:ascii="Times New Roman" w:eastAsia="Calibri" w:hAnsi="Times New Roman" w:cs="Times New Roman"/>
                <w:sz w:val="24"/>
                <w:szCs w:val="24"/>
                <w:lang w:eastAsia="en-US"/>
              </w:rPr>
              <w:t>«Формирование законопослушного поведения участников дорожного движения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Организация в библиотеке, </w:t>
            </w:r>
            <w:r>
              <w:rPr>
                <w:rFonts w:ascii="Times New Roman" w:eastAsia="Calibri" w:hAnsi="Times New Roman" w:cs="Times New Roman"/>
                <w:sz w:val="24"/>
                <w:szCs w:val="24"/>
                <w:lang w:eastAsia="en-US"/>
              </w:rPr>
              <w:lastRenderedPageBreak/>
              <w:t>школе, детском саду выставок книг и плакатов о безопасности дорожного движения</w:t>
            </w:r>
          </w:p>
        </w:tc>
        <w:tc>
          <w:tcPr>
            <w:tcW w:w="2792" w:type="dxa"/>
            <w:vMerge/>
          </w:tcPr>
          <w:p w:rsidR="009C6D0D" w:rsidRPr="00AE68DE" w:rsidRDefault="009C6D0D" w:rsidP="00E8258C">
            <w:pPr>
              <w:pStyle w:val="a3"/>
              <w:ind w:left="0"/>
              <w:jc w:val="center"/>
              <w:rPr>
                <w:rFonts w:ascii="Times New Roman" w:hAnsi="Times New Roman" w:cs="Times New Roman"/>
                <w:sz w:val="24"/>
                <w:szCs w:val="24"/>
              </w:rPr>
            </w:pPr>
          </w:p>
        </w:tc>
        <w:tc>
          <w:tcPr>
            <w:tcW w:w="2792" w:type="dxa"/>
            <w:vMerge/>
          </w:tcPr>
          <w:p w:rsidR="009C6D0D" w:rsidRPr="000F7D1A" w:rsidRDefault="009C6D0D" w:rsidP="00E8258C">
            <w:pPr>
              <w:jc w:val="center"/>
              <w:rPr>
                <w:rFonts w:ascii="Times New Roman" w:hAnsi="Times New Roman" w:cs="Times New Roman"/>
                <w:sz w:val="24"/>
                <w:szCs w:val="24"/>
              </w:rPr>
            </w:pPr>
          </w:p>
        </w:tc>
        <w:tc>
          <w:tcPr>
            <w:tcW w:w="2999" w:type="dxa"/>
            <w:vMerge/>
          </w:tcPr>
          <w:p w:rsidR="009C6D0D" w:rsidRDefault="009C6D0D" w:rsidP="001A09A9">
            <w:pPr>
              <w:pStyle w:val="a3"/>
              <w:ind w:left="0"/>
              <w:jc w:val="center"/>
              <w:rPr>
                <w:rFonts w:ascii="Times New Roman" w:eastAsia="Calibri" w:hAnsi="Times New Roman" w:cs="Times New Roman"/>
                <w:sz w:val="24"/>
                <w:szCs w:val="24"/>
                <w:lang w:eastAsia="en-US"/>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790854" w:rsidRDefault="009C6D0D" w:rsidP="00790854">
            <w:pPr>
              <w:pStyle w:val="a3"/>
              <w:ind w:left="0"/>
              <w:jc w:val="center"/>
              <w:rPr>
                <w:rFonts w:ascii="Times New Roman" w:hAnsi="Times New Roman" w:cs="Times New Roman"/>
                <w:sz w:val="24"/>
                <w:szCs w:val="24"/>
              </w:rPr>
            </w:pPr>
            <w:r w:rsidRPr="00790854">
              <w:rPr>
                <w:rFonts w:ascii="Times New Roman" w:hAnsi="Times New Roman" w:cs="Times New Roman"/>
                <w:sz w:val="24"/>
                <w:szCs w:val="24"/>
              </w:rPr>
              <w:t>Ор</w:t>
            </w:r>
            <w:r>
              <w:rPr>
                <w:rFonts w:ascii="Times New Roman" w:hAnsi="Times New Roman" w:cs="Times New Roman"/>
                <w:sz w:val="24"/>
                <w:szCs w:val="24"/>
              </w:rPr>
              <w:t>ганизация и проведение уроков правовых знаний в образовательных учреждениях района</w:t>
            </w:r>
          </w:p>
        </w:tc>
        <w:tc>
          <w:tcPr>
            <w:tcW w:w="2792" w:type="dxa"/>
            <w:vMerge w:val="restart"/>
          </w:tcPr>
          <w:p w:rsidR="009C6D0D" w:rsidRPr="00AE68DE" w:rsidRDefault="009C6D0D" w:rsidP="00E8258C">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vMerge w:val="restart"/>
          </w:tcPr>
          <w:p w:rsidR="009C6D0D" w:rsidRDefault="009C6D0D" w:rsidP="00E8258C">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val="restart"/>
          </w:tcPr>
          <w:p w:rsidR="009C6D0D" w:rsidRDefault="009C6D0D" w:rsidP="00E8258C">
            <w:pPr>
              <w:pStyle w:val="a3"/>
              <w:ind w:left="0"/>
              <w:jc w:val="center"/>
              <w:rPr>
                <w:rFonts w:ascii="Times New Roman" w:hAnsi="Times New Roman" w:cs="Times New Roman"/>
                <w:b/>
                <w:sz w:val="28"/>
                <w:szCs w:val="28"/>
              </w:rPr>
            </w:pPr>
            <w:r>
              <w:rPr>
                <w:rFonts w:ascii="Times New Roman" w:eastAsia="Calibri" w:hAnsi="Times New Roman" w:cs="Times New Roman"/>
                <w:sz w:val="24"/>
                <w:szCs w:val="24"/>
                <w:lang w:eastAsia="en-US"/>
              </w:rPr>
              <w:t>«Формирование законопослушного поведения участников дорожного движения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790854" w:rsidRDefault="009C6D0D" w:rsidP="004E77C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в образовательных учреждениях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Верх-Чебула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tc>
        <w:tc>
          <w:tcPr>
            <w:tcW w:w="2792" w:type="dxa"/>
            <w:vMerge/>
          </w:tcPr>
          <w:p w:rsidR="009C6D0D" w:rsidRPr="00AE68DE" w:rsidRDefault="009C6D0D" w:rsidP="00E8258C">
            <w:pPr>
              <w:pStyle w:val="a3"/>
              <w:ind w:left="0"/>
              <w:jc w:val="center"/>
              <w:rPr>
                <w:rFonts w:ascii="Times New Roman" w:hAnsi="Times New Roman" w:cs="Times New Roman"/>
                <w:sz w:val="24"/>
                <w:szCs w:val="24"/>
              </w:rPr>
            </w:pPr>
          </w:p>
        </w:tc>
        <w:tc>
          <w:tcPr>
            <w:tcW w:w="2792" w:type="dxa"/>
            <w:vMerge/>
          </w:tcPr>
          <w:p w:rsidR="009C6D0D" w:rsidRPr="000F7D1A" w:rsidRDefault="009C6D0D" w:rsidP="00E8258C">
            <w:pPr>
              <w:jc w:val="center"/>
              <w:rPr>
                <w:rFonts w:ascii="Times New Roman" w:hAnsi="Times New Roman" w:cs="Times New Roman"/>
                <w:sz w:val="24"/>
                <w:szCs w:val="24"/>
              </w:rPr>
            </w:pPr>
          </w:p>
        </w:tc>
        <w:tc>
          <w:tcPr>
            <w:tcW w:w="2999" w:type="dxa"/>
            <w:vMerge/>
          </w:tcPr>
          <w:p w:rsidR="009C6D0D" w:rsidRDefault="009C6D0D" w:rsidP="00E8258C">
            <w:pPr>
              <w:pStyle w:val="a3"/>
              <w:ind w:left="0"/>
              <w:jc w:val="center"/>
              <w:rPr>
                <w:rFonts w:ascii="Times New Roman" w:eastAsia="Calibri" w:hAnsi="Times New Roman" w:cs="Times New Roman"/>
                <w:sz w:val="24"/>
                <w:szCs w:val="24"/>
                <w:lang w:eastAsia="en-US"/>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4E77CC">
            <w:pPr>
              <w:pStyle w:val="a3"/>
              <w:ind w:left="0"/>
              <w:jc w:val="center"/>
              <w:rPr>
                <w:rFonts w:ascii="Times New Roman" w:hAnsi="Times New Roman" w:cs="Times New Roman"/>
                <w:sz w:val="24"/>
                <w:szCs w:val="24"/>
              </w:rPr>
            </w:pPr>
            <w:r>
              <w:rPr>
                <w:rFonts w:ascii="Times New Roman" w:hAnsi="Times New Roman" w:cs="Times New Roman"/>
                <w:sz w:val="24"/>
                <w:szCs w:val="24"/>
              </w:rPr>
              <w:t>Проведение соревнований, игр, конкурсов творческих работ среди детей по безопасности дорожного движения (соревнования «Безопасное колесо», конкурсы и викторины по ПДД в летних детских оздоровительных лагерях)</w:t>
            </w:r>
          </w:p>
        </w:tc>
        <w:tc>
          <w:tcPr>
            <w:tcW w:w="2792" w:type="dxa"/>
          </w:tcPr>
          <w:p w:rsidR="009C6D0D" w:rsidRPr="00AE68DE" w:rsidRDefault="009C6D0D" w:rsidP="00E8258C">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tcPr>
          <w:p w:rsidR="009C6D0D" w:rsidRDefault="009C6D0D" w:rsidP="00E8258C">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tcPr>
          <w:p w:rsidR="009C6D0D" w:rsidRDefault="009C6D0D" w:rsidP="00E8258C">
            <w:pPr>
              <w:pStyle w:val="a3"/>
              <w:ind w:left="0"/>
              <w:jc w:val="center"/>
              <w:rPr>
                <w:rFonts w:ascii="Times New Roman" w:hAnsi="Times New Roman" w:cs="Times New Roman"/>
                <w:b/>
                <w:sz w:val="28"/>
                <w:szCs w:val="28"/>
              </w:rPr>
            </w:pPr>
            <w:r>
              <w:rPr>
                <w:rFonts w:ascii="Times New Roman" w:eastAsia="Calibri" w:hAnsi="Times New Roman" w:cs="Times New Roman"/>
                <w:sz w:val="24"/>
                <w:szCs w:val="24"/>
                <w:lang w:eastAsia="en-US"/>
              </w:rPr>
              <w:t>«Формирование законопослушного поведения участников дорожного движения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4E77C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Безопасность на дорогах </w:t>
            </w:r>
          </w:p>
        </w:tc>
        <w:tc>
          <w:tcPr>
            <w:tcW w:w="2792" w:type="dxa"/>
          </w:tcPr>
          <w:p w:rsidR="009C6D0D" w:rsidRPr="00AE68DE"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val="restart"/>
          </w:tcPr>
          <w:p w:rsidR="009C6D0D" w:rsidRPr="000F7D1A" w:rsidRDefault="009C6D0D" w:rsidP="006A1B7F">
            <w:pPr>
              <w:jc w:val="center"/>
              <w:rPr>
                <w:rFonts w:ascii="Times New Roman" w:hAnsi="Times New Roman" w:cs="Times New Roman"/>
                <w:sz w:val="24"/>
                <w:szCs w:val="24"/>
              </w:rPr>
            </w:pPr>
            <w:r w:rsidRPr="006A1B7F">
              <w:rPr>
                <w:rFonts w:ascii="Times New Roman" w:eastAsia="Times New Roman" w:hAnsi="Times New Roman" w:cs="Times New Roman"/>
              </w:rPr>
              <w:t xml:space="preserve">Комиссия по делам несовершеннолетних и </w:t>
            </w:r>
            <w:r w:rsidRPr="006A1B7F">
              <w:rPr>
                <w:rFonts w:ascii="Times New Roman" w:eastAsia="Times New Roman" w:hAnsi="Times New Roman" w:cs="Times New Roman"/>
              </w:rPr>
              <w:lastRenderedPageBreak/>
              <w:t xml:space="preserve">защите их прав при администрации </w:t>
            </w:r>
            <w:proofErr w:type="spellStart"/>
            <w:r w:rsidRPr="006A1B7F">
              <w:rPr>
                <w:rFonts w:ascii="Times New Roman" w:eastAsia="Times New Roman" w:hAnsi="Times New Roman" w:cs="Times New Roman"/>
              </w:rPr>
              <w:t>Чебулинского</w:t>
            </w:r>
            <w:proofErr w:type="spellEnd"/>
            <w:r w:rsidRPr="006A1B7F">
              <w:rPr>
                <w:rFonts w:ascii="Times New Roman" w:eastAsia="Times New Roman" w:hAnsi="Times New Roman" w:cs="Times New Roman"/>
              </w:rPr>
              <w:t xml:space="preserve"> </w:t>
            </w:r>
            <w:proofErr w:type="spellStart"/>
            <w:r w:rsidRPr="006A1B7F">
              <w:rPr>
                <w:rFonts w:ascii="Times New Roman" w:eastAsia="Times New Roman" w:hAnsi="Times New Roman" w:cs="Times New Roman"/>
              </w:rPr>
              <w:t>муници</w:t>
            </w:r>
            <w:r w:rsidRPr="006A1B7F">
              <w:rPr>
                <w:rFonts w:ascii="Times New Roman" w:hAnsi="Times New Roman" w:cs="Times New Roman"/>
              </w:rPr>
              <w:t>-</w:t>
            </w:r>
            <w:r w:rsidRPr="006A1B7F">
              <w:rPr>
                <w:rFonts w:ascii="Times New Roman" w:eastAsia="Times New Roman" w:hAnsi="Times New Roman" w:cs="Times New Roman"/>
              </w:rPr>
              <w:t>пального</w:t>
            </w:r>
            <w:proofErr w:type="spellEnd"/>
            <w:r w:rsidRPr="006A1B7F">
              <w:rPr>
                <w:rFonts w:ascii="Times New Roman" w:eastAsia="Times New Roman" w:hAnsi="Times New Roman" w:cs="Times New Roman"/>
              </w:rPr>
              <w:t xml:space="preserve"> района, управ</w:t>
            </w:r>
            <w:r w:rsidRPr="006A1B7F">
              <w:rPr>
                <w:rFonts w:ascii="Times New Roman" w:hAnsi="Times New Roman" w:cs="Times New Roman"/>
              </w:rPr>
              <w:t>-</w:t>
            </w:r>
            <w:proofErr w:type="spellStart"/>
            <w:r w:rsidRPr="006A1B7F">
              <w:rPr>
                <w:rFonts w:ascii="Times New Roman" w:eastAsia="Times New Roman" w:hAnsi="Times New Roman" w:cs="Times New Roman"/>
              </w:rPr>
              <w:t>ление</w:t>
            </w:r>
            <w:proofErr w:type="spellEnd"/>
            <w:r w:rsidRPr="006A1B7F">
              <w:rPr>
                <w:rFonts w:ascii="Times New Roman" w:eastAsia="Times New Roman" w:hAnsi="Times New Roman" w:cs="Times New Roman"/>
              </w:rPr>
              <w:t xml:space="preserve"> образования </w:t>
            </w:r>
            <w:proofErr w:type="spellStart"/>
            <w:r w:rsidRPr="006A1B7F">
              <w:rPr>
                <w:rFonts w:ascii="Times New Roman" w:eastAsia="Times New Roman" w:hAnsi="Times New Roman" w:cs="Times New Roman"/>
              </w:rPr>
              <w:t>адми</w:t>
            </w:r>
            <w:r w:rsidRPr="006A1B7F">
              <w:rPr>
                <w:rFonts w:ascii="Times New Roman" w:hAnsi="Times New Roman" w:cs="Times New Roman"/>
              </w:rPr>
              <w:t>-</w:t>
            </w:r>
            <w:r w:rsidRPr="006A1B7F">
              <w:rPr>
                <w:rFonts w:ascii="Times New Roman" w:eastAsia="Times New Roman" w:hAnsi="Times New Roman" w:cs="Times New Roman"/>
              </w:rPr>
              <w:t>нистрации</w:t>
            </w:r>
            <w:proofErr w:type="spellEnd"/>
            <w:r w:rsidRPr="006A1B7F">
              <w:rPr>
                <w:rFonts w:ascii="Times New Roman" w:eastAsia="Times New Roman" w:hAnsi="Times New Roman" w:cs="Times New Roman"/>
              </w:rPr>
              <w:t xml:space="preserve"> </w:t>
            </w:r>
            <w:proofErr w:type="spellStart"/>
            <w:r w:rsidRPr="006A1B7F">
              <w:rPr>
                <w:rFonts w:ascii="Times New Roman" w:eastAsia="Times New Roman" w:hAnsi="Times New Roman" w:cs="Times New Roman"/>
              </w:rPr>
              <w:t>Чебулинского</w:t>
            </w:r>
            <w:proofErr w:type="spellEnd"/>
            <w:r w:rsidRPr="006A1B7F">
              <w:rPr>
                <w:rFonts w:ascii="Times New Roman" w:eastAsia="Times New Roman" w:hAnsi="Times New Roman" w:cs="Times New Roman"/>
              </w:rPr>
              <w:t xml:space="preserve"> муниципального района,   отделение по делам несовершеннолетних  ОП «</w:t>
            </w:r>
            <w:proofErr w:type="spellStart"/>
            <w:r w:rsidRPr="006A1B7F">
              <w:rPr>
                <w:rFonts w:ascii="Times New Roman" w:eastAsia="Times New Roman" w:hAnsi="Times New Roman" w:cs="Times New Roman"/>
              </w:rPr>
              <w:t>Чебулинское</w:t>
            </w:r>
            <w:proofErr w:type="spellEnd"/>
            <w:r w:rsidRPr="006A1B7F">
              <w:rPr>
                <w:rFonts w:ascii="Times New Roman" w:eastAsia="Times New Roman" w:hAnsi="Times New Roman" w:cs="Times New Roman"/>
              </w:rPr>
              <w:t xml:space="preserve">» МВД России «Мариинский»          (по согласованию), управление культуры и кино администрации </w:t>
            </w:r>
            <w:proofErr w:type="spellStart"/>
            <w:r w:rsidRPr="006A1B7F">
              <w:rPr>
                <w:rFonts w:ascii="Times New Roman" w:eastAsia="Times New Roman" w:hAnsi="Times New Roman" w:cs="Times New Roman"/>
              </w:rPr>
              <w:t>Чебулинского</w:t>
            </w:r>
            <w:proofErr w:type="spellEnd"/>
            <w:r w:rsidRPr="006A1B7F">
              <w:rPr>
                <w:rFonts w:ascii="Times New Roman" w:eastAsia="Times New Roman" w:hAnsi="Times New Roman" w:cs="Times New Roman"/>
              </w:rPr>
              <w:t xml:space="preserve"> </w:t>
            </w:r>
            <w:proofErr w:type="spellStart"/>
            <w:r w:rsidRPr="006A1B7F">
              <w:rPr>
                <w:rFonts w:ascii="Times New Roman" w:eastAsia="Times New Roman" w:hAnsi="Times New Roman" w:cs="Times New Roman"/>
              </w:rPr>
              <w:t>муници</w:t>
            </w:r>
            <w:r w:rsidRPr="006A1B7F">
              <w:rPr>
                <w:rFonts w:ascii="Times New Roman" w:hAnsi="Times New Roman" w:cs="Times New Roman"/>
              </w:rPr>
              <w:t>-</w:t>
            </w:r>
            <w:r w:rsidRPr="006A1B7F">
              <w:rPr>
                <w:rFonts w:ascii="Times New Roman" w:eastAsia="Times New Roman" w:hAnsi="Times New Roman" w:cs="Times New Roman"/>
              </w:rPr>
              <w:t>пального</w:t>
            </w:r>
            <w:proofErr w:type="spellEnd"/>
            <w:r w:rsidRPr="006A1B7F">
              <w:rPr>
                <w:rFonts w:ascii="Times New Roman" w:eastAsia="Times New Roman" w:hAnsi="Times New Roman" w:cs="Times New Roman"/>
              </w:rPr>
              <w:t xml:space="preserve"> района,  управ</w:t>
            </w:r>
            <w:r w:rsidRPr="006A1B7F">
              <w:rPr>
                <w:rFonts w:ascii="Times New Roman" w:hAnsi="Times New Roman" w:cs="Times New Roman"/>
              </w:rPr>
              <w:t>-</w:t>
            </w:r>
            <w:proofErr w:type="spellStart"/>
            <w:r w:rsidRPr="006A1B7F">
              <w:rPr>
                <w:rFonts w:ascii="Times New Roman" w:eastAsia="Times New Roman" w:hAnsi="Times New Roman" w:cs="Times New Roman"/>
              </w:rPr>
              <w:t>ление</w:t>
            </w:r>
            <w:proofErr w:type="spellEnd"/>
            <w:r w:rsidRPr="006A1B7F">
              <w:rPr>
                <w:rFonts w:ascii="Times New Roman" w:eastAsia="Times New Roman" w:hAnsi="Times New Roman" w:cs="Times New Roman"/>
              </w:rPr>
              <w:t xml:space="preserve"> социальной защиты населения администрации </w:t>
            </w:r>
            <w:proofErr w:type="spellStart"/>
            <w:r w:rsidRPr="006A1B7F">
              <w:rPr>
                <w:rFonts w:ascii="Times New Roman" w:eastAsia="Times New Roman" w:hAnsi="Times New Roman" w:cs="Times New Roman"/>
              </w:rPr>
              <w:t>Чебулинского</w:t>
            </w:r>
            <w:proofErr w:type="spellEnd"/>
            <w:r w:rsidRPr="006A1B7F">
              <w:rPr>
                <w:rFonts w:ascii="Times New Roman" w:eastAsia="Times New Roman" w:hAnsi="Times New Roman" w:cs="Times New Roman"/>
              </w:rPr>
              <w:t xml:space="preserve"> </w:t>
            </w:r>
            <w:proofErr w:type="spellStart"/>
            <w:r w:rsidRPr="006A1B7F">
              <w:rPr>
                <w:rFonts w:ascii="Times New Roman" w:eastAsia="Times New Roman" w:hAnsi="Times New Roman" w:cs="Times New Roman"/>
              </w:rPr>
              <w:t>муници</w:t>
            </w:r>
            <w:r w:rsidRPr="006A1B7F">
              <w:rPr>
                <w:rFonts w:ascii="Times New Roman" w:hAnsi="Times New Roman" w:cs="Times New Roman"/>
              </w:rPr>
              <w:t>-</w:t>
            </w:r>
            <w:r w:rsidRPr="006A1B7F">
              <w:rPr>
                <w:rFonts w:ascii="Times New Roman" w:eastAsia="Times New Roman" w:hAnsi="Times New Roman" w:cs="Times New Roman"/>
              </w:rPr>
              <w:t>пального</w:t>
            </w:r>
            <w:proofErr w:type="spellEnd"/>
            <w:r w:rsidRPr="006A1B7F">
              <w:rPr>
                <w:rFonts w:ascii="Times New Roman" w:eastAsia="Times New Roman" w:hAnsi="Times New Roman" w:cs="Times New Roman"/>
              </w:rPr>
              <w:t xml:space="preserve"> района, Управление </w:t>
            </w:r>
            <w:proofErr w:type="spellStart"/>
            <w:r w:rsidRPr="006A1B7F">
              <w:rPr>
                <w:rFonts w:ascii="Times New Roman" w:eastAsia="Times New Roman" w:hAnsi="Times New Roman" w:cs="Times New Roman"/>
              </w:rPr>
              <w:t>жизнеобес</w:t>
            </w:r>
            <w:proofErr w:type="spellEnd"/>
            <w:r w:rsidRPr="006A1B7F">
              <w:rPr>
                <w:rFonts w:ascii="Times New Roman" w:hAnsi="Times New Roman" w:cs="Times New Roman"/>
              </w:rPr>
              <w:t>-</w:t>
            </w:r>
            <w:r w:rsidRPr="006A1B7F">
              <w:rPr>
                <w:rFonts w:ascii="Times New Roman" w:eastAsia="Times New Roman" w:hAnsi="Times New Roman" w:cs="Times New Roman"/>
              </w:rPr>
              <w:t xml:space="preserve">печения администрации </w:t>
            </w:r>
            <w:proofErr w:type="spellStart"/>
            <w:r w:rsidRPr="006A1B7F">
              <w:rPr>
                <w:rFonts w:ascii="Times New Roman" w:eastAsia="Times New Roman" w:hAnsi="Times New Roman" w:cs="Times New Roman"/>
              </w:rPr>
              <w:t>Чебулинского</w:t>
            </w:r>
            <w:proofErr w:type="spellEnd"/>
            <w:r w:rsidRPr="006A1B7F">
              <w:rPr>
                <w:rFonts w:ascii="Times New Roman" w:eastAsia="Times New Roman" w:hAnsi="Times New Roman" w:cs="Times New Roman"/>
              </w:rPr>
              <w:t xml:space="preserve"> </w:t>
            </w:r>
            <w:proofErr w:type="spellStart"/>
            <w:r w:rsidRPr="006A1B7F">
              <w:rPr>
                <w:rFonts w:ascii="Times New Roman" w:eastAsia="Times New Roman" w:hAnsi="Times New Roman" w:cs="Times New Roman"/>
              </w:rPr>
              <w:t>муници</w:t>
            </w:r>
            <w:r w:rsidRPr="006A1B7F">
              <w:rPr>
                <w:rFonts w:ascii="Times New Roman" w:hAnsi="Times New Roman" w:cs="Times New Roman"/>
              </w:rPr>
              <w:t>-</w:t>
            </w:r>
            <w:r w:rsidRPr="006A1B7F">
              <w:rPr>
                <w:rFonts w:ascii="Times New Roman" w:eastAsia="Times New Roman" w:hAnsi="Times New Roman" w:cs="Times New Roman"/>
              </w:rPr>
              <w:t>пального</w:t>
            </w:r>
            <w:proofErr w:type="spellEnd"/>
            <w:r w:rsidRPr="006A1B7F">
              <w:rPr>
                <w:rFonts w:ascii="Times New Roman" w:eastAsia="Times New Roman" w:hAnsi="Times New Roman" w:cs="Times New Roman"/>
              </w:rPr>
              <w:t xml:space="preserve"> района, Административная комиссия, Комиссия по безопасности дорожного движения</w:t>
            </w:r>
          </w:p>
        </w:tc>
        <w:tc>
          <w:tcPr>
            <w:tcW w:w="2999" w:type="dxa"/>
            <w:vMerge w:val="restart"/>
          </w:tcPr>
          <w:p w:rsidR="009C6D0D" w:rsidRDefault="009C6D0D" w:rsidP="00E8258C">
            <w:pPr>
              <w:pStyle w:val="a3"/>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«Комплексные мероприятия по </w:t>
            </w:r>
            <w:r>
              <w:rPr>
                <w:rFonts w:ascii="Times New Roman" w:eastAsia="Calibri" w:hAnsi="Times New Roman" w:cs="Times New Roman"/>
                <w:sz w:val="24"/>
                <w:szCs w:val="24"/>
                <w:lang w:eastAsia="en-US"/>
              </w:rPr>
              <w:lastRenderedPageBreak/>
              <w:t>профилактике правонарушений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4E77C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Профилактика </w:t>
            </w:r>
            <w:r>
              <w:rPr>
                <w:rFonts w:ascii="Times New Roman" w:hAnsi="Times New Roman" w:cs="Times New Roman"/>
                <w:sz w:val="24"/>
                <w:szCs w:val="24"/>
              </w:rPr>
              <w:lastRenderedPageBreak/>
              <w:t>преступлений и правонарушений среди несовершеннолетних</w:t>
            </w:r>
          </w:p>
        </w:tc>
        <w:tc>
          <w:tcPr>
            <w:tcW w:w="2792" w:type="dxa"/>
          </w:tcPr>
          <w:p w:rsidR="009C6D0D"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2018-2021 гг.</w:t>
            </w:r>
          </w:p>
        </w:tc>
        <w:tc>
          <w:tcPr>
            <w:tcW w:w="2792" w:type="dxa"/>
            <w:vMerge/>
          </w:tcPr>
          <w:p w:rsidR="009C6D0D" w:rsidRPr="000F7D1A" w:rsidRDefault="009C6D0D" w:rsidP="00E8258C">
            <w:pPr>
              <w:jc w:val="center"/>
              <w:rPr>
                <w:rFonts w:ascii="Times New Roman" w:hAnsi="Times New Roman" w:cs="Times New Roman"/>
                <w:sz w:val="24"/>
                <w:szCs w:val="24"/>
              </w:rPr>
            </w:pPr>
          </w:p>
        </w:tc>
        <w:tc>
          <w:tcPr>
            <w:tcW w:w="2999" w:type="dxa"/>
            <w:vMerge/>
          </w:tcPr>
          <w:p w:rsidR="009C6D0D" w:rsidRDefault="009C6D0D" w:rsidP="00E8258C">
            <w:pPr>
              <w:pStyle w:val="a3"/>
              <w:ind w:left="0"/>
              <w:jc w:val="center"/>
              <w:rPr>
                <w:rFonts w:ascii="Times New Roman" w:eastAsia="Calibri" w:hAnsi="Times New Roman" w:cs="Times New Roman"/>
                <w:sz w:val="24"/>
                <w:szCs w:val="24"/>
                <w:lang w:eastAsia="en-US"/>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4E77CC">
            <w:pPr>
              <w:pStyle w:val="a3"/>
              <w:ind w:left="0"/>
              <w:jc w:val="center"/>
              <w:rPr>
                <w:rFonts w:ascii="Times New Roman" w:hAnsi="Times New Roman" w:cs="Times New Roman"/>
                <w:sz w:val="24"/>
                <w:szCs w:val="24"/>
              </w:rPr>
            </w:pPr>
            <w:r>
              <w:rPr>
                <w:rFonts w:ascii="Times New Roman" w:hAnsi="Times New Roman" w:cs="Times New Roman"/>
                <w:sz w:val="24"/>
                <w:szCs w:val="24"/>
              </w:rPr>
              <w:t>Создание и функционирование административных комиссий</w:t>
            </w:r>
          </w:p>
        </w:tc>
        <w:tc>
          <w:tcPr>
            <w:tcW w:w="2792" w:type="dxa"/>
          </w:tcPr>
          <w:p w:rsidR="009C6D0D"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tcPr>
          <w:p w:rsidR="009C6D0D" w:rsidRPr="000F7D1A" w:rsidRDefault="009C6D0D" w:rsidP="00E8258C">
            <w:pPr>
              <w:jc w:val="center"/>
              <w:rPr>
                <w:rFonts w:ascii="Times New Roman" w:hAnsi="Times New Roman" w:cs="Times New Roman"/>
                <w:sz w:val="24"/>
                <w:szCs w:val="24"/>
              </w:rPr>
            </w:pPr>
          </w:p>
        </w:tc>
        <w:tc>
          <w:tcPr>
            <w:tcW w:w="2999" w:type="dxa"/>
            <w:vMerge/>
          </w:tcPr>
          <w:p w:rsidR="009C6D0D" w:rsidRDefault="009C6D0D" w:rsidP="00E8258C">
            <w:pPr>
              <w:pStyle w:val="a3"/>
              <w:ind w:left="0"/>
              <w:jc w:val="center"/>
              <w:rPr>
                <w:rFonts w:ascii="Times New Roman" w:eastAsia="Calibri" w:hAnsi="Times New Roman" w:cs="Times New Roman"/>
                <w:sz w:val="24"/>
                <w:szCs w:val="24"/>
                <w:lang w:eastAsia="en-US"/>
              </w:rPr>
            </w:pP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BB1E45" w:rsidRDefault="009C6D0D" w:rsidP="001A09A9">
            <w:pPr>
              <w:pStyle w:val="a3"/>
              <w:ind w:left="0"/>
              <w:jc w:val="center"/>
              <w:rPr>
                <w:rFonts w:ascii="Times New Roman" w:hAnsi="Times New Roman" w:cs="Times New Roman"/>
                <w:b/>
                <w:sz w:val="24"/>
                <w:szCs w:val="24"/>
              </w:rPr>
            </w:pPr>
            <w:r w:rsidRPr="00BB1E45">
              <w:rPr>
                <w:rFonts w:ascii="Times New Roman" w:hAnsi="Times New Roman" w:cs="Times New Roman"/>
                <w:b/>
                <w:sz w:val="24"/>
                <w:szCs w:val="24"/>
              </w:rPr>
              <w:t>Создание условий для получения доступного и качественного образования</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AE68DE" w:rsidRDefault="009C6D0D" w:rsidP="001A09A9">
            <w:pPr>
              <w:pStyle w:val="a3"/>
              <w:ind w:left="0"/>
              <w:jc w:val="center"/>
              <w:rPr>
                <w:rFonts w:ascii="Times New Roman" w:hAnsi="Times New Roman" w:cs="Times New Roman"/>
                <w:b/>
                <w:sz w:val="24"/>
                <w:szCs w:val="24"/>
              </w:rPr>
            </w:pPr>
            <w:r w:rsidRPr="00AE68DE">
              <w:rPr>
                <w:rFonts w:ascii="Times New Roman" w:hAnsi="Times New Roman" w:cs="Times New Roman"/>
                <w:sz w:val="24"/>
                <w:szCs w:val="24"/>
              </w:rPr>
              <w:t>Развитие и укрепление материально- технической базы образовательных учреждени</w:t>
            </w:r>
            <w:r>
              <w:rPr>
                <w:rFonts w:ascii="Times New Roman" w:hAnsi="Times New Roman" w:cs="Times New Roman"/>
                <w:sz w:val="24"/>
                <w:szCs w:val="24"/>
              </w:rPr>
              <w:t>й</w:t>
            </w:r>
          </w:p>
        </w:tc>
        <w:tc>
          <w:tcPr>
            <w:tcW w:w="2792" w:type="dxa"/>
          </w:tcPr>
          <w:p w:rsidR="009C6D0D" w:rsidRPr="00AE68DE" w:rsidRDefault="009C6D0D" w:rsidP="001A09A9">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tcPr>
          <w:p w:rsidR="009C6D0D" w:rsidRDefault="009C6D0D" w:rsidP="00B57A1B">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val="restart"/>
          </w:tcPr>
          <w:p w:rsidR="009C6D0D" w:rsidRPr="00AE68DE"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w:t>
            </w:r>
            <w:r w:rsidRPr="00AE68DE">
              <w:rPr>
                <w:rFonts w:ascii="Times New Roman" w:hAnsi="Times New Roman" w:cs="Times New Roman"/>
                <w:sz w:val="24"/>
                <w:szCs w:val="24"/>
              </w:rPr>
              <w:t>Развитие системы образования и повышение уровня потребности в образовании населения Чебулинского муниципального района</w:t>
            </w:r>
            <w:r>
              <w:rPr>
                <w:rFonts w:ascii="Times New Roman" w:hAnsi="Times New Roman" w:cs="Times New Roman"/>
                <w:sz w:val="24"/>
                <w:szCs w:val="24"/>
              </w:rPr>
              <w:t>»</w:t>
            </w:r>
          </w:p>
        </w:tc>
      </w:tr>
      <w:tr w:rsidR="009C6D0D" w:rsidTr="00AE68DE">
        <w:trPr>
          <w:trHeight w:val="778"/>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AE68DE">
            <w:pPr>
              <w:tabs>
                <w:tab w:val="left" w:pos="1155"/>
              </w:tabs>
              <w:jc w:val="center"/>
              <w:rPr>
                <w:rFonts w:ascii="Times New Roman" w:hAnsi="Times New Roman" w:cs="Times New Roman"/>
                <w:b/>
                <w:sz w:val="28"/>
                <w:szCs w:val="28"/>
              </w:rPr>
            </w:pPr>
            <w:r w:rsidRPr="00AE68DE">
              <w:rPr>
                <w:rFonts w:ascii="Times New Roman" w:hAnsi="Times New Roman" w:cs="Times New Roman"/>
                <w:sz w:val="24"/>
                <w:szCs w:val="24"/>
              </w:rPr>
              <w:t>Содержание образовательных учреждений</w:t>
            </w:r>
          </w:p>
        </w:tc>
        <w:tc>
          <w:tcPr>
            <w:tcW w:w="2792" w:type="dxa"/>
          </w:tcPr>
          <w:p w:rsidR="009C6D0D" w:rsidRPr="00AE68DE" w:rsidRDefault="009C6D0D" w:rsidP="001A09A9">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tcPr>
          <w:p w:rsidR="009C6D0D" w:rsidRDefault="009C6D0D" w:rsidP="00B57A1B">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tcPr>
          <w:p w:rsidR="009C6D0D" w:rsidRPr="00AE68DE" w:rsidRDefault="009C6D0D" w:rsidP="00C55693">
            <w:pPr>
              <w:pStyle w:val="a3"/>
              <w:ind w:left="0"/>
              <w:jc w:val="center"/>
              <w:rPr>
                <w:rFonts w:ascii="Times New Roman" w:hAnsi="Times New Roman" w:cs="Times New Roman"/>
                <w:sz w:val="24"/>
                <w:szCs w:val="24"/>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AE68DE" w:rsidRDefault="009C6D0D" w:rsidP="001A09A9">
            <w:pPr>
              <w:pStyle w:val="a3"/>
              <w:ind w:left="0"/>
              <w:jc w:val="center"/>
              <w:rPr>
                <w:rFonts w:ascii="Times New Roman" w:hAnsi="Times New Roman" w:cs="Times New Roman"/>
                <w:b/>
                <w:sz w:val="24"/>
                <w:szCs w:val="24"/>
              </w:rPr>
            </w:pPr>
            <w:r w:rsidRPr="00AE68DE">
              <w:rPr>
                <w:rFonts w:ascii="Times New Roman" w:hAnsi="Times New Roman" w:cs="Times New Roman"/>
                <w:sz w:val="24"/>
                <w:szCs w:val="24"/>
              </w:rPr>
              <w:t>Развитие школьной инфраструктуры</w:t>
            </w:r>
          </w:p>
        </w:tc>
        <w:tc>
          <w:tcPr>
            <w:tcW w:w="2792" w:type="dxa"/>
          </w:tcPr>
          <w:p w:rsidR="009C6D0D" w:rsidRPr="00AE68DE" w:rsidRDefault="009C6D0D" w:rsidP="001A09A9">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tcPr>
          <w:p w:rsidR="009C6D0D" w:rsidRDefault="009C6D0D" w:rsidP="00B57A1B">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tcPr>
          <w:p w:rsidR="009C6D0D" w:rsidRPr="00AE68DE" w:rsidRDefault="009C6D0D" w:rsidP="00C55693">
            <w:pPr>
              <w:pStyle w:val="a3"/>
              <w:ind w:left="0"/>
              <w:jc w:val="center"/>
              <w:rPr>
                <w:rFonts w:ascii="Times New Roman" w:hAnsi="Times New Roman" w:cs="Times New Roman"/>
                <w:sz w:val="24"/>
                <w:szCs w:val="24"/>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AE68DE" w:rsidRDefault="009C6D0D" w:rsidP="001A09A9">
            <w:pPr>
              <w:pStyle w:val="a3"/>
              <w:ind w:left="0"/>
              <w:jc w:val="center"/>
              <w:rPr>
                <w:rFonts w:ascii="Times New Roman" w:hAnsi="Times New Roman" w:cs="Times New Roman"/>
                <w:b/>
                <w:sz w:val="24"/>
                <w:szCs w:val="24"/>
              </w:rPr>
            </w:pPr>
            <w:r w:rsidRPr="00AE68DE">
              <w:rPr>
                <w:rFonts w:ascii="Times New Roman" w:hAnsi="Times New Roman" w:cs="Times New Roman"/>
                <w:sz w:val="24"/>
                <w:szCs w:val="24"/>
              </w:rPr>
              <w:t>Обеспечение соблюдения требований законодательства в сфере образования</w:t>
            </w:r>
          </w:p>
        </w:tc>
        <w:tc>
          <w:tcPr>
            <w:tcW w:w="2792" w:type="dxa"/>
          </w:tcPr>
          <w:p w:rsidR="009C6D0D" w:rsidRPr="00AE68DE" w:rsidRDefault="009C6D0D" w:rsidP="00C55693">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tcPr>
          <w:p w:rsidR="009C6D0D" w:rsidRDefault="009C6D0D" w:rsidP="00B57A1B">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val="restart"/>
          </w:tcPr>
          <w:p w:rsidR="009C6D0D" w:rsidRDefault="009C6D0D" w:rsidP="001A09A9">
            <w:pPr>
              <w:pStyle w:val="a3"/>
              <w:ind w:left="0"/>
              <w:jc w:val="center"/>
              <w:rPr>
                <w:rFonts w:ascii="Times New Roman" w:hAnsi="Times New Roman" w:cs="Times New Roman"/>
                <w:b/>
                <w:sz w:val="28"/>
                <w:szCs w:val="28"/>
              </w:rPr>
            </w:pPr>
            <w:r>
              <w:rPr>
                <w:rFonts w:ascii="Times New Roman" w:hAnsi="Times New Roman" w:cs="Times New Roman"/>
                <w:sz w:val="24"/>
                <w:szCs w:val="24"/>
              </w:rPr>
              <w:t>«</w:t>
            </w:r>
            <w:r w:rsidRPr="00AE68DE">
              <w:rPr>
                <w:rFonts w:ascii="Times New Roman" w:hAnsi="Times New Roman" w:cs="Times New Roman"/>
                <w:sz w:val="24"/>
                <w:szCs w:val="24"/>
              </w:rPr>
              <w:t>Развитие системы образования и повышение уровня потребности в образовании населения Чебулинского муниципального района</w:t>
            </w:r>
            <w:r>
              <w:rPr>
                <w:rFonts w:ascii="Times New Roman" w:hAnsi="Times New Roman" w:cs="Times New Roman"/>
                <w:sz w:val="24"/>
                <w:szCs w:val="24"/>
              </w:rPr>
              <w:t>»</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AE68DE" w:rsidRDefault="009C6D0D" w:rsidP="001A09A9">
            <w:pPr>
              <w:pStyle w:val="a3"/>
              <w:ind w:left="0"/>
              <w:jc w:val="center"/>
              <w:rPr>
                <w:rFonts w:ascii="Times New Roman" w:hAnsi="Times New Roman" w:cs="Times New Roman"/>
                <w:b/>
                <w:sz w:val="24"/>
                <w:szCs w:val="24"/>
              </w:rPr>
            </w:pPr>
            <w:r w:rsidRPr="00AE68DE">
              <w:rPr>
                <w:rFonts w:ascii="Times New Roman" w:hAnsi="Times New Roman" w:cs="Times New Roman"/>
                <w:sz w:val="24"/>
                <w:szCs w:val="24"/>
              </w:rPr>
              <w:t>Выполнение обязательств по договорам прошлых лет</w:t>
            </w:r>
          </w:p>
        </w:tc>
        <w:tc>
          <w:tcPr>
            <w:tcW w:w="2792" w:type="dxa"/>
          </w:tcPr>
          <w:p w:rsidR="009C6D0D" w:rsidRPr="00AE68DE" w:rsidRDefault="009C6D0D" w:rsidP="00C55693">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tcPr>
          <w:p w:rsidR="009C6D0D" w:rsidRDefault="009C6D0D" w:rsidP="00B57A1B">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tcPr>
          <w:p w:rsidR="009C6D0D" w:rsidRDefault="009C6D0D" w:rsidP="001A09A9">
            <w:pPr>
              <w:pStyle w:val="a3"/>
              <w:ind w:left="0"/>
              <w:jc w:val="center"/>
              <w:rPr>
                <w:rFonts w:ascii="Times New Roman" w:hAnsi="Times New Roman" w:cs="Times New Roman"/>
                <w:b/>
                <w:sz w:val="28"/>
                <w:szCs w:val="28"/>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AE68DE" w:rsidRDefault="009C6D0D" w:rsidP="00AE68DE">
            <w:pPr>
              <w:pStyle w:val="a3"/>
              <w:ind w:left="0"/>
              <w:jc w:val="center"/>
              <w:rPr>
                <w:rFonts w:ascii="Times New Roman" w:hAnsi="Times New Roman" w:cs="Times New Roman"/>
                <w:b/>
                <w:sz w:val="24"/>
                <w:szCs w:val="24"/>
              </w:rPr>
            </w:pPr>
            <w:r w:rsidRPr="00AE68DE">
              <w:rPr>
                <w:rFonts w:ascii="Times New Roman" w:hAnsi="Times New Roman" w:cs="Times New Roman"/>
                <w:sz w:val="24"/>
                <w:szCs w:val="24"/>
              </w:rPr>
              <w:t>Использование в образовательном процессе компьютерных технологий. Обновление программного обеспечения. Оплата услуг связи, интернет- трафика</w:t>
            </w:r>
          </w:p>
        </w:tc>
        <w:tc>
          <w:tcPr>
            <w:tcW w:w="2792" w:type="dxa"/>
          </w:tcPr>
          <w:p w:rsidR="009C6D0D" w:rsidRPr="00AE68DE" w:rsidRDefault="009C6D0D" w:rsidP="001A09A9">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2018-2021гг.</w:t>
            </w:r>
          </w:p>
        </w:tc>
        <w:tc>
          <w:tcPr>
            <w:tcW w:w="2792" w:type="dxa"/>
          </w:tcPr>
          <w:p w:rsidR="009C6D0D" w:rsidRDefault="009C6D0D" w:rsidP="00B57A1B">
            <w:pPr>
              <w:jc w:val="center"/>
            </w:pPr>
            <w:r w:rsidRPr="000F7D1A">
              <w:rPr>
                <w:rFonts w:ascii="Times New Roman" w:hAnsi="Times New Roman" w:cs="Times New Roman"/>
                <w:sz w:val="24"/>
                <w:szCs w:val="24"/>
              </w:rPr>
              <w:t>Управление образования Чебулинского муниципального района</w:t>
            </w:r>
          </w:p>
        </w:tc>
        <w:tc>
          <w:tcPr>
            <w:tcW w:w="2999" w:type="dxa"/>
            <w:vMerge/>
          </w:tcPr>
          <w:p w:rsidR="009C6D0D" w:rsidRDefault="009C6D0D" w:rsidP="001A09A9">
            <w:pPr>
              <w:pStyle w:val="a3"/>
              <w:ind w:left="0"/>
              <w:jc w:val="center"/>
              <w:rPr>
                <w:rFonts w:ascii="Times New Roman" w:hAnsi="Times New Roman" w:cs="Times New Roman"/>
                <w:b/>
                <w:sz w:val="28"/>
                <w:szCs w:val="28"/>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AE68DE" w:rsidRDefault="009C6D0D" w:rsidP="00AE68DE">
            <w:pPr>
              <w:ind w:right="-5"/>
              <w:jc w:val="center"/>
              <w:rPr>
                <w:rFonts w:ascii="Times New Roman" w:hAnsi="Times New Roman" w:cs="Times New Roman"/>
                <w:sz w:val="24"/>
                <w:szCs w:val="24"/>
              </w:rPr>
            </w:pPr>
            <w:r w:rsidRPr="00AE68DE">
              <w:rPr>
                <w:rFonts w:ascii="Times New Roman" w:hAnsi="Times New Roman" w:cs="Times New Roman"/>
                <w:sz w:val="24"/>
                <w:szCs w:val="24"/>
              </w:rPr>
              <w:t>Создание в ОУ условий, способствующих сохранению и укреплению здоровья.</w:t>
            </w:r>
          </w:p>
          <w:p w:rsidR="009C6D0D" w:rsidRPr="00AE68DE" w:rsidRDefault="009C6D0D" w:rsidP="00AE68DE">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Обеспечения выполнения требований  СанПиН  в ОУ</w:t>
            </w:r>
          </w:p>
        </w:tc>
        <w:tc>
          <w:tcPr>
            <w:tcW w:w="2792" w:type="dxa"/>
          </w:tcPr>
          <w:p w:rsidR="009C6D0D" w:rsidRPr="00AE68DE"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2018-2021гг.</w:t>
            </w:r>
          </w:p>
        </w:tc>
        <w:tc>
          <w:tcPr>
            <w:tcW w:w="2792" w:type="dxa"/>
          </w:tcPr>
          <w:p w:rsidR="009C6D0D" w:rsidRDefault="009C6D0D" w:rsidP="001A09A9">
            <w:pPr>
              <w:pStyle w:val="a3"/>
              <w:ind w:left="0"/>
              <w:jc w:val="center"/>
              <w:rPr>
                <w:rFonts w:ascii="Times New Roman" w:hAnsi="Times New Roman" w:cs="Times New Roman"/>
                <w:b/>
                <w:sz w:val="28"/>
                <w:szCs w:val="28"/>
              </w:rPr>
            </w:pPr>
            <w:r w:rsidRPr="00AE68DE">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Чебулинского муниципального района</w:t>
            </w:r>
          </w:p>
        </w:tc>
        <w:tc>
          <w:tcPr>
            <w:tcW w:w="2999" w:type="dxa"/>
            <w:vMerge w:val="restart"/>
          </w:tcPr>
          <w:p w:rsidR="009C6D0D" w:rsidRDefault="009C6D0D" w:rsidP="001A09A9">
            <w:pPr>
              <w:pStyle w:val="a3"/>
              <w:ind w:left="0"/>
              <w:jc w:val="center"/>
              <w:rPr>
                <w:rFonts w:ascii="Times New Roman" w:hAnsi="Times New Roman" w:cs="Times New Roman"/>
                <w:b/>
                <w:sz w:val="28"/>
                <w:szCs w:val="28"/>
              </w:rPr>
            </w:pPr>
            <w:r>
              <w:rPr>
                <w:rFonts w:ascii="Times New Roman" w:hAnsi="Times New Roman" w:cs="Times New Roman"/>
                <w:sz w:val="24"/>
                <w:szCs w:val="24"/>
              </w:rPr>
              <w:t>«</w:t>
            </w:r>
            <w:r w:rsidRPr="00AE68DE">
              <w:rPr>
                <w:rFonts w:ascii="Times New Roman" w:hAnsi="Times New Roman" w:cs="Times New Roman"/>
                <w:sz w:val="24"/>
                <w:szCs w:val="24"/>
              </w:rPr>
              <w:t>Развитие системы образования и повышение уровня потребности в образовании населения Чебулинского муниципального района</w:t>
            </w:r>
            <w:r>
              <w:rPr>
                <w:rFonts w:ascii="Times New Roman" w:hAnsi="Times New Roman" w:cs="Times New Roman"/>
                <w:sz w:val="24"/>
                <w:szCs w:val="24"/>
              </w:rPr>
              <w:t>»</w:t>
            </w:r>
          </w:p>
        </w:tc>
      </w:tr>
      <w:tr w:rsidR="009C6D0D" w:rsidTr="00E8258C">
        <w:trPr>
          <w:trHeight w:val="1771"/>
        </w:trPr>
        <w:tc>
          <w:tcPr>
            <w:tcW w:w="3403" w:type="dxa"/>
            <w:vMerge/>
            <w:tcBorders>
              <w:bottom w:val="single" w:sz="4" w:space="0" w:color="000000" w:themeColor="text1"/>
            </w:tcBorders>
          </w:tcPr>
          <w:p w:rsidR="009C6D0D" w:rsidRDefault="009C6D0D" w:rsidP="001A09A9">
            <w:pPr>
              <w:pStyle w:val="a3"/>
              <w:ind w:left="0"/>
              <w:jc w:val="center"/>
              <w:rPr>
                <w:rFonts w:ascii="Times New Roman" w:hAnsi="Times New Roman" w:cs="Times New Roman"/>
                <w:b/>
                <w:sz w:val="28"/>
                <w:szCs w:val="28"/>
              </w:rPr>
            </w:pPr>
          </w:p>
        </w:tc>
        <w:tc>
          <w:tcPr>
            <w:tcW w:w="3182" w:type="dxa"/>
            <w:tcBorders>
              <w:bottom w:val="single" w:sz="4" w:space="0" w:color="000000" w:themeColor="text1"/>
            </w:tcBorders>
          </w:tcPr>
          <w:p w:rsidR="009C6D0D" w:rsidRPr="00760052" w:rsidRDefault="009C6D0D" w:rsidP="00760052">
            <w:pPr>
              <w:ind w:right="-5"/>
              <w:jc w:val="center"/>
              <w:rPr>
                <w:rFonts w:ascii="Times New Roman" w:eastAsia="Times New Roman" w:hAnsi="Times New Roman" w:cs="Times New Roman"/>
              </w:rPr>
            </w:pPr>
            <w:r w:rsidRPr="00760052">
              <w:rPr>
                <w:rFonts w:ascii="Times New Roman" w:eastAsia="Times New Roman" w:hAnsi="Times New Roman" w:cs="Times New Roman"/>
              </w:rPr>
              <w:t xml:space="preserve">Обеспечение социальной поддержки приемных семей, детей-сирот, молодых специалистов, заслуженных учителей. </w:t>
            </w:r>
          </w:p>
          <w:p w:rsidR="009C6D0D" w:rsidRPr="00AE68DE" w:rsidRDefault="009C6D0D" w:rsidP="00760052">
            <w:pPr>
              <w:pStyle w:val="a3"/>
              <w:ind w:left="0"/>
              <w:jc w:val="center"/>
              <w:rPr>
                <w:rFonts w:ascii="Times New Roman" w:hAnsi="Times New Roman" w:cs="Times New Roman"/>
                <w:sz w:val="24"/>
                <w:szCs w:val="24"/>
              </w:rPr>
            </w:pPr>
            <w:r w:rsidRPr="00760052">
              <w:rPr>
                <w:rFonts w:ascii="Times New Roman" w:eastAsia="Times New Roman" w:hAnsi="Times New Roman" w:cs="Times New Roman"/>
              </w:rPr>
              <w:t>Компенсация части платы за присмотр и уход.</w:t>
            </w:r>
          </w:p>
        </w:tc>
        <w:tc>
          <w:tcPr>
            <w:tcW w:w="2792" w:type="dxa"/>
            <w:tcBorders>
              <w:bottom w:val="single" w:sz="4" w:space="0" w:color="000000" w:themeColor="text1"/>
            </w:tcBorders>
          </w:tcPr>
          <w:p w:rsidR="009C6D0D" w:rsidRPr="00AE68DE"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2018-2021гг.</w:t>
            </w:r>
          </w:p>
        </w:tc>
        <w:tc>
          <w:tcPr>
            <w:tcW w:w="2792" w:type="dxa"/>
            <w:tcBorders>
              <w:bottom w:val="single" w:sz="4" w:space="0" w:color="000000" w:themeColor="text1"/>
            </w:tcBorders>
          </w:tcPr>
          <w:p w:rsidR="009C6D0D" w:rsidRDefault="009C6D0D" w:rsidP="001A09A9">
            <w:pPr>
              <w:pStyle w:val="a3"/>
              <w:ind w:left="0"/>
              <w:jc w:val="center"/>
              <w:rPr>
                <w:rFonts w:ascii="Times New Roman" w:hAnsi="Times New Roman" w:cs="Times New Roman"/>
                <w:b/>
                <w:sz w:val="28"/>
                <w:szCs w:val="28"/>
              </w:rPr>
            </w:pPr>
            <w:r w:rsidRPr="00AE68DE">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Чебулинского муниципального района</w:t>
            </w:r>
          </w:p>
        </w:tc>
        <w:tc>
          <w:tcPr>
            <w:tcW w:w="2999" w:type="dxa"/>
            <w:vMerge/>
            <w:tcBorders>
              <w:bottom w:val="single" w:sz="4" w:space="0" w:color="000000" w:themeColor="text1"/>
            </w:tcBorders>
          </w:tcPr>
          <w:p w:rsidR="009C6D0D" w:rsidRDefault="009C6D0D" w:rsidP="001A09A9">
            <w:pPr>
              <w:pStyle w:val="a3"/>
              <w:ind w:left="0"/>
              <w:jc w:val="center"/>
              <w:rPr>
                <w:rFonts w:ascii="Times New Roman" w:hAnsi="Times New Roman" w:cs="Times New Roman"/>
                <w:b/>
                <w:sz w:val="28"/>
                <w:szCs w:val="28"/>
              </w:rPr>
            </w:pP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8E6F58" w:rsidRDefault="009C6D0D" w:rsidP="001A09A9">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Развитие рынка труда и обеспечение роста занятости населения</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B57A1B">
            <w:pPr>
              <w:jc w:val="center"/>
              <w:rPr>
                <w:rFonts w:ascii="Times New Roman" w:hAnsi="Times New Roman" w:cs="Times New Roman"/>
                <w:b/>
                <w:sz w:val="28"/>
                <w:szCs w:val="28"/>
              </w:rPr>
            </w:pPr>
            <w:r w:rsidRPr="008F0C11">
              <w:rPr>
                <w:rFonts w:ascii="Times New Roman" w:eastAsia="Times New Roman" w:hAnsi="Times New Roman" w:cs="Times New Roman"/>
                <w:sz w:val="24"/>
                <w:szCs w:val="24"/>
              </w:rPr>
              <w:t xml:space="preserve">Обучение по охране труда руководителей и специалистов бюджетных учреждений, </w:t>
            </w:r>
            <w:r w:rsidRPr="008F0C11">
              <w:rPr>
                <w:rFonts w:ascii="Times New Roman" w:eastAsia="Times New Roman" w:hAnsi="Times New Roman" w:cs="Times New Roman"/>
                <w:sz w:val="24"/>
                <w:szCs w:val="24"/>
              </w:rPr>
              <w:lastRenderedPageBreak/>
              <w:t>финансируемых из местного бюджета, в том числе по общим вопросам аттестации рабочих мест</w:t>
            </w:r>
          </w:p>
        </w:tc>
        <w:tc>
          <w:tcPr>
            <w:tcW w:w="2792" w:type="dxa"/>
          </w:tcPr>
          <w:p w:rsidR="009C6D0D" w:rsidRPr="00B57A1B" w:rsidRDefault="009C6D0D" w:rsidP="001A09A9">
            <w:pPr>
              <w:pStyle w:val="a3"/>
              <w:ind w:left="0"/>
              <w:jc w:val="center"/>
              <w:rPr>
                <w:rFonts w:ascii="Times New Roman" w:hAnsi="Times New Roman" w:cs="Times New Roman"/>
                <w:sz w:val="24"/>
                <w:szCs w:val="24"/>
              </w:rPr>
            </w:pPr>
            <w:r w:rsidRPr="00B57A1B">
              <w:rPr>
                <w:rFonts w:ascii="Times New Roman" w:hAnsi="Times New Roman" w:cs="Times New Roman"/>
                <w:sz w:val="24"/>
                <w:szCs w:val="24"/>
              </w:rPr>
              <w:lastRenderedPageBreak/>
              <w:t xml:space="preserve"> 2018-2021 гг.</w:t>
            </w:r>
          </w:p>
        </w:tc>
        <w:tc>
          <w:tcPr>
            <w:tcW w:w="2792" w:type="dxa"/>
          </w:tcPr>
          <w:p w:rsidR="009C6D0D" w:rsidRDefault="009C6D0D" w:rsidP="001A09A9">
            <w:pPr>
              <w:pStyle w:val="a3"/>
              <w:ind w:left="0"/>
              <w:jc w:val="center"/>
              <w:rPr>
                <w:rFonts w:ascii="Times New Roman" w:hAnsi="Times New Roman" w:cs="Times New Roman"/>
                <w:b/>
                <w:sz w:val="28"/>
                <w:szCs w:val="28"/>
              </w:rPr>
            </w:pPr>
            <w:r w:rsidRPr="00AE68DE">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Чебулинского муниципального района, Управление культуры и </w:t>
            </w:r>
            <w:r>
              <w:rPr>
                <w:rFonts w:ascii="Times New Roman" w:hAnsi="Times New Roman" w:cs="Times New Roman"/>
                <w:sz w:val="24"/>
                <w:szCs w:val="24"/>
              </w:rPr>
              <w:lastRenderedPageBreak/>
              <w:t>кино Чебулинского муниципального района</w:t>
            </w:r>
          </w:p>
        </w:tc>
        <w:tc>
          <w:tcPr>
            <w:tcW w:w="2999" w:type="dxa"/>
          </w:tcPr>
          <w:p w:rsidR="009C6D0D" w:rsidRPr="00B57A1B" w:rsidRDefault="009C6D0D" w:rsidP="001A09A9">
            <w:pPr>
              <w:pStyle w:val="a3"/>
              <w:ind w:left="0"/>
              <w:jc w:val="center"/>
              <w:rPr>
                <w:rFonts w:ascii="Times New Roman" w:hAnsi="Times New Roman" w:cs="Times New Roman"/>
                <w:sz w:val="24"/>
                <w:szCs w:val="24"/>
              </w:rPr>
            </w:pPr>
            <w:r w:rsidRPr="00B57A1B">
              <w:rPr>
                <w:rFonts w:ascii="Times New Roman" w:eastAsia="Times New Roman" w:hAnsi="Times New Roman" w:cs="Times New Roman"/>
                <w:sz w:val="24"/>
                <w:szCs w:val="24"/>
              </w:rPr>
              <w:lastRenderedPageBreak/>
              <w:t>«</w:t>
            </w:r>
            <w:r w:rsidRPr="00B57A1B">
              <w:rPr>
                <w:rFonts w:ascii="Times New Roman" w:eastAsia="Times New Roman" w:hAnsi="Times New Roman" w:cs="Times New Roman"/>
                <w:color w:val="000000"/>
                <w:sz w:val="24"/>
                <w:szCs w:val="24"/>
              </w:rPr>
              <w:t xml:space="preserve">Улучшение условий и охраны труда, профилактика профессиональной </w:t>
            </w:r>
            <w:r w:rsidRPr="00B57A1B">
              <w:rPr>
                <w:rFonts w:ascii="Times New Roman" w:eastAsia="Times New Roman" w:hAnsi="Times New Roman" w:cs="Times New Roman"/>
                <w:color w:val="000000"/>
                <w:sz w:val="24"/>
                <w:szCs w:val="24"/>
              </w:rPr>
              <w:lastRenderedPageBreak/>
              <w:t>заболеваемости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B57A1B" w:rsidRDefault="009C6D0D" w:rsidP="00B57A1B">
            <w:pPr>
              <w:pStyle w:val="a3"/>
              <w:ind w:left="0"/>
              <w:jc w:val="center"/>
              <w:rPr>
                <w:rFonts w:ascii="Times New Roman" w:hAnsi="Times New Roman" w:cs="Times New Roman"/>
                <w:sz w:val="24"/>
                <w:szCs w:val="24"/>
              </w:rPr>
            </w:pPr>
            <w:r>
              <w:rPr>
                <w:rFonts w:ascii="Times New Roman" w:hAnsi="Times New Roman" w:cs="Times New Roman"/>
                <w:sz w:val="24"/>
                <w:szCs w:val="24"/>
              </w:rPr>
              <w:t>П</w:t>
            </w:r>
            <w:r w:rsidRPr="00B57A1B">
              <w:rPr>
                <w:rFonts w:ascii="Times New Roman" w:hAnsi="Times New Roman" w:cs="Times New Roman"/>
                <w:sz w:val="24"/>
                <w:szCs w:val="24"/>
              </w:rPr>
              <w:t>роведение</w:t>
            </w:r>
            <w:r>
              <w:rPr>
                <w:rFonts w:ascii="Times New Roman" w:hAnsi="Times New Roman" w:cs="Times New Roman"/>
                <w:sz w:val="24"/>
                <w:szCs w:val="24"/>
              </w:rPr>
              <w:t xml:space="preserve"> аттестации рабочих мест по условиям труда в бюджетных учреждениях, финансируемых из бюджета Чебулинского муниципального района</w:t>
            </w:r>
          </w:p>
        </w:tc>
        <w:tc>
          <w:tcPr>
            <w:tcW w:w="2792" w:type="dxa"/>
          </w:tcPr>
          <w:p w:rsidR="009C6D0D" w:rsidRPr="00B57A1B"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B57A1B" w:rsidRDefault="009C6D0D" w:rsidP="001A09A9">
            <w:pPr>
              <w:pStyle w:val="a3"/>
              <w:ind w:left="0"/>
              <w:jc w:val="center"/>
              <w:rPr>
                <w:rFonts w:ascii="Times New Roman" w:hAnsi="Times New Roman" w:cs="Times New Roman"/>
                <w:sz w:val="24"/>
                <w:szCs w:val="24"/>
              </w:rPr>
            </w:pPr>
            <w:r w:rsidRPr="00AE68DE">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Чебулинского муниципального района, Управление культуры и кино Чебулинского муниципального района</w:t>
            </w:r>
          </w:p>
        </w:tc>
        <w:tc>
          <w:tcPr>
            <w:tcW w:w="2999" w:type="dxa"/>
          </w:tcPr>
          <w:p w:rsidR="009C6D0D" w:rsidRPr="00B57A1B" w:rsidRDefault="009C6D0D" w:rsidP="001A09A9">
            <w:pPr>
              <w:pStyle w:val="a3"/>
              <w:ind w:left="0"/>
              <w:jc w:val="center"/>
              <w:rPr>
                <w:rFonts w:ascii="Times New Roman" w:hAnsi="Times New Roman" w:cs="Times New Roman"/>
                <w:sz w:val="24"/>
                <w:szCs w:val="24"/>
              </w:rPr>
            </w:pPr>
            <w:r w:rsidRPr="00B57A1B">
              <w:rPr>
                <w:rFonts w:ascii="Times New Roman" w:eastAsia="Times New Roman" w:hAnsi="Times New Roman" w:cs="Times New Roman"/>
                <w:sz w:val="24"/>
                <w:szCs w:val="24"/>
              </w:rPr>
              <w:t>«</w:t>
            </w:r>
            <w:r w:rsidRPr="00B57A1B">
              <w:rPr>
                <w:rFonts w:ascii="Times New Roman" w:eastAsia="Times New Roman" w:hAnsi="Times New Roman" w:cs="Times New Roman"/>
                <w:color w:val="000000"/>
                <w:sz w:val="24"/>
                <w:szCs w:val="24"/>
              </w:rPr>
              <w:t>Улучшение условий и охраны труда, профилактика профессиональной заболеваемости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4A52DE">
            <w:pPr>
              <w:pStyle w:val="a3"/>
              <w:ind w:left="0"/>
              <w:jc w:val="center"/>
              <w:rPr>
                <w:rFonts w:ascii="Times New Roman" w:hAnsi="Times New Roman" w:cs="Times New Roman"/>
                <w:b/>
                <w:sz w:val="28"/>
                <w:szCs w:val="28"/>
              </w:rPr>
            </w:pPr>
            <w:r w:rsidRPr="004A52DE">
              <w:rPr>
                <w:rFonts w:ascii="Times New Roman" w:eastAsia="Calibri" w:hAnsi="Times New Roman" w:cs="Times New Roman"/>
                <w:sz w:val="24"/>
                <w:szCs w:val="24"/>
                <w:lang w:eastAsia="en-US"/>
              </w:rPr>
              <w:t>Трудоустройство несовершеннолетних детей и молодежи</w:t>
            </w:r>
          </w:p>
        </w:tc>
        <w:tc>
          <w:tcPr>
            <w:tcW w:w="2792" w:type="dxa"/>
          </w:tcPr>
          <w:p w:rsidR="009C6D0D" w:rsidRPr="00375A01" w:rsidRDefault="009C6D0D" w:rsidP="001A09A9">
            <w:pPr>
              <w:pStyle w:val="a3"/>
              <w:ind w:left="0"/>
              <w:jc w:val="center"/>
              <w:rPr>
                <w:rFonts w:ascii="Times New Roman" w:hAnsi="Times New Roman" w:cs="Times New Roman"/>
                <w:sz w:val="24"/>
                <w:szCs w:val="24"/>
              </w:rPr>
            </w:pPr>
            <w:r w:rsidRPr="00375A01">
              <w:rPr>
                <w:rFonts w:ascii="Times New Roman" w:hAnsi="Times New Roman" w:cs="Times New Roman"/>
                <w:sz w:val="24"/>
                <w:szCs w:val="24"/>
              </w:rPr>
              <w:t>2018-2021 гг.</w:t>
            </w:r>
          </w:p>
        </w:tc>
        <w:tc>
          <w:tcPr>
            <w:tcW w:w="2792" w:type="dxa"/>
          </w:tcPr>
          <w:p w:rsidR="009C6D0D" w:rsidRPr="00375A01" w:rsidRDefault="009C6D0D" w:rsidP="001A09A9">
            <w:pPr>
              <w:pStyle w:val="a3"/>
              <w:ind w:left="0"/>
              <w:jc w:val="center"/>
              <w:rPr>
                <w:rFonts w:ascii="Times New Roman" w:hAnsi="Times New Roman" w:cs="Times New Roman"/>
                <w:sz w:val="24"/>
                <w:szCs w:val="24"/>
              </w:rPr>
            </w:pPr>
            <w:r w:rsidRPr="00375A01">
              <w:rPr>
                <w:rFonts w:ascii="Times New Roman" w:hAnsi="Times New Roman" w:cs="Times New Roman"/>
                <w:sz w:val="24"/>
                <w:szCs w:val="24"/>
              </w:rPr>
              <w:t>Главный специалист по делам молодёжи и спорта</w:t>
            </w:r>
          </w:p>
        </w:tc>
        <w:tc>
          <w:tcPr>
            <w:tcW w:w="2999" w:type="dxa"/>
          </w:tcPr>
          <w:p w:rsidR="009C6D0D" w:rsidRDefault="009C6D0D" w:rsidP="001A09A9">
            <w:pPr>
              <w:pStyle w:val="a3"/>
              <w:ind w:left="0"/>
              <w:jc w:val="center"/>
              <w:rPr>
                <w:rFonts w:ascii="Times New Roman" w:hAnsi="Times New Roman" w:cs="Times New Roman"/>
                <w:b/>
                <w:sz w:val="28"/>
                <w:szCs w:val="28"/>
              </w:rPr>
            </w:pPr>
            <w:r w:rsidRPr="004A52DE">
              <w:rPr>
                <w:rFonts w:ascii="Times New Roman" w:hAnsi="Times New Roman" w:cs="Times New Roman"/>
                <w:sz w:val="24"/>
                <w:szCs w:val="24"/>
              </w:rPr>
              <w:t>«Повышение эффективности реализации молодежной политики, физкультуры и спорта, оздоровления, занятости и отдыха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87663A">
            <w:pPr>
              <w:pStyle w:val="a3"/>
              <w:ind w:left="0"/>
              <w:jc w:val="center"/>
              <w:rPr>
                <w:rFonts w:ascii="Times New Roman" w:hAnsi="Times New Roman" w:cs="Times New Roman"/>
                <w:b/>
                <w:sz w:val="24"/>
                <w:szCs w:val="24"/>
              </w:rPr>
            </w:pPr>
            <w:r w:rsidRPr="00624ABC">
              <w:rPr>
                <w:rFonts w:ascii="Times New Roman" w:hAnsi="Times New Roman" w:cs="Times New Roman"/>
                <w:sz w:val="24"/>
                <w:szCs w:val="24"/>
              </w:rPr>
              <w:t>Организация обучения субъектов малого и среднего бизнеса</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8E6F58" w:rsidRDefault="009C6D0D" w:rsidP="001A09A9">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Создание условий для повышения качества и доступности медицинской помощи</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74E43"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Развитие сети фельдшерско-акушерских пунктов и (или) офисов врача общей практики в сельской местности»</w:t>
            </w:r>
          </w:p>
        </w:tc>
        <w:tc>
          <w:tcPr>
            <w:tcW w:w="2792" w:type="dxa"/>
          </w:tcPr>
          <w:p w:rsidR="009C6D0D" w:rsidRPr="00474E43"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624ABC"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Отдел сельского хозяйства администрации Чебулинского муниципального района</w:t>
            </w:r>
          </w:p>
        </w:tc>
        <w:tc>
          <w:tcPr>
            <w:tcW w:w="2999" w:type="dxa"/>
          </w:tcPr>
          <w:p w:rsidR="009C6D0D" w:rsidRPr="00624ABC" w:rsidRDefault="009C6D0D" w:rsidP="008037AD">
            <w:pPr>
              <w:jc w:val="center"/>
              <w:rPr>
                <w:rFonts w:ascii="Times New Roman" w:hAnsi="Times New Roman" w:cs="Times New Roman"/>
                <w:sz w:val="24"/>
                <w:szCs w:val="24"/>
              </w:rPr>
            </w:pPr>
            <w:r>
              <w:rPr>
                <w:rFonts w:ascii="Times New Roman" w:hAnsi="Times New Roman" w:cs="Times New Roman"/>
                <w:sz w:val="24"/>
                <w:szCs w:val="24"/>
              </w:rPr>
              <w:t>«Развитие агропромышленного комплекса Чебулинского муниципального района»</w:t>
            </w: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8E6F58" w:rsidRDefault="009C6D0D" w:rsidP="00667EC4">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Развитие социально-культурного потенциала (культурного, духовного потенциала, развитие спорта и спортивной инфраструктуры)</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BA5394" w:rsidRDefault="009C6D0D" w:rsidP="001A09A9">
            <w:pPr>
              <w:pStyle w:val="a3"/>
              <w:ind w:left="0"/>
              <w:jc w:val="center"/>
              <w:rPr>
                <w:rFonts w:ascii="Times New Roman" w:hAnsi="Times New Roman" w:cs="Times New Roman"/>
                <w:b/>
                <w:sz w:val="24"/>
                <w:szCs w:val="24"/>
              </w:rPr>
            </w:pPr>
            <w:r w:rsidRPr="00BA5394">
              <w:rPr>
                <w:rFonts w:ascii="Times New Roman" w:hAnsi="Times New Roman" w:cs="Times New Roman"/>
                <w:sz w:val="24"/>
                <w:szCs w:val="24"/>
              </w:rPr>
              <w:t xml:space="preserve">Проведение различных форм мероприятий в </w:t>
            </w:r>
            <w:r w:rsidRPr="00BA5394">
              <w:rPr>
                <w:rFonts w:ascii="Times New Roman" w:hAnsi="Times New Roman" w:cs="Times New Roman"/>
                <w:sz w:val="24"/>
                <w:szCs w:val="24"/>
              </w:rPr>
              <w:lastRenderedPageBreak/>
              <w:t>учреждениях культуры район</w:t>
            </w:r>
          </w:p>
        </w:tc>
        <w:tc>
          <w:tcPr>
            <w:tcW w:w="2792" w:type="dxa"/>
          </w:tcPr>
          <w:p w:rsidR="009C6D0D" w:rsidRPr="00BA5394" w:rsidRDefault="009C6D0D" w:rsidP="00BA5394">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lastRenderedPageBreak/>
              <w:t>2018-2021гг.</w:t>
            </w:r>
          </w:p>
        </w:tc>
        <w:tc>
          <w:tcPr>
            <w:tcW w:w="2792" w:type="dxa"/>
          </w:tcPr>
          <w:p w:rsidR="009C6D0D" w:rsidRPr="00BA5394"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культуры и кино Чебулинского </w:t>
            </w:r>
            <w:r>
              <w:rPr>
                <w:rFonts w:ascii="Times New Roman" w:hAnsi="Times New Roman" w:cs="Times New Roman"/>
                <w:sz w:val="24"/>
                <w:szCs w:val="24"/>
              </w:rPr>
              <w:lastRenderedPageBreak/>
              <w:t>муниципального района</w:t>
            </w:r>
          </w:p>
        </w:tc>
        <w:tc>
          <w:tcPr>
            <w:tcW w:w="2999" w:type="dxa"/>
          </w:tcPr>
          <w:p w:rsidR="009C6D0D" w:rsidRPr="00BA5394" w:rsidRDefault="009C6D0D" w:rsidP="001A09A9">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lastRenderedPageBreak/>
              <w:t>«Культура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BA5394" w:rsidRDefault="009C6D0D" w:rsidP="001A09A9">
            <w:pPr>
              <w:pStyle w:val="a3"/>
              <w:ind w:left="0"/>
              <w:jc w:val="center"/>
              <w:rPr>
                <w:rFonts w:ascii="Times New Roman" w:hAnsi="Times New Roman" w:cs="Times New Roman"/>
                <w:b/>
              </w:rPr>
            </w:pPr>
            <w:r w:rsidRPr="00BA5394">
              <w:rPr>
                <w:rFonts w:ascii="Times New Roman" w:hAnsi="Times New Roman" w:cs="Times New Roman"/>
              </w:rPr>
              <w:t>Проведение мероприятий по сохранению культурного наследия Кемеровской области, развитию таланта одаренных детей, совершенствованию самодеятельного, профессионального искусства и киноискусства</w:t>
            </w:r>
          </w:p>
        </w:tc>
        <w:tc>
          <w:tcPr>
            <w:tcW w:w="2792" w:type="dxa"/>
          </w:tcPr>
          <w:p w:rsidR="009C6D0D" w:rsidRPr="00BA5394" w:rsidRDefault="009C6D0D" w:rsidP="00DD43AA">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2018-2021гг.</w:t>
            </w:r>
          </w:p>
        </w:tc>
        <w:tc>
          <w:tcPr>
            <w:tcW w:w="2792" w:type="dxa"/>
          </w:tcPr>
          <w:p w:rsidR="009C6D0D" w:rsidRPr="00BA5394" w:rsidRDefault="009C6D0D" w:rsidP="00DD43AA">
            <w:pPr>
              <w:pStyle w:val="a3"/>
              <w:ind w:left="0"/>
              <w:jc w:val="center"/>
              <w:rPr>
                <w:rFonts w:ascii="Times New Roman" w:hAnsi="Times New Roman" w:cs="Times New Roman"/>
                <w:sz w:val="24"/>
                <w:szCs w:val="24"/>
              </w:rPr>
            </w:pPr>
            <w:r>
              <w:rPr>
                <w:rFonts w:ascii="Times New Roman" w:hAnsi="Times New Roman" w:cs="Times New Roman"/>
                <w:sz w:val="24"/>
                <w:szCs w:val="24"/>
              </w:rPr>
              <w:t>Управление культуры и кино Чебулинского муниципального района</w:t>
            </w:r>
          </w:p>
        </w:tc>
        <w:tc>
          <w:tcPr>
            <w:tcW w:w="2999" w:type="dxa"/>
          </w:tcPr>
          <w:p w:rsidR="009C6D0D" w:rsidRPr="00BA5394" w:rsidRDefault="009C6D0D" w:rsidP="00DD43AA">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«Культура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BA5394" w:rsidRDefault="009C6D0D" w:rsidP="001A09A9">
            <w:pPr>
              <w:pStyle w:val="a3"/>
              <w:ind w:left="0"/>
              <w:jc w:val="center"/>
              <w:rPr>
                <w:rFonts w:ascii="Times New Roman" w:hAnsi="Times New Roman" w:cs="Times New Roman"/>
                <w:b/>
                <w:sz w:val="24"/>
                <w:szCs w:val="24"/>
              </w:rPr>
            </w:pPr>
            <w:r w:rsidRPr="00BA5394">
              <w:rPr>
                <w:rFonts w:ascii="Times New Roman" w:hAnsi="Times New Roman" w:cs="Times New Roman"/>
                <w:sz w:val="24"/>
                <w:szCs w:val="24"/>
              </w:rPr>
              <w:t>Сохранение, возрождение и развитие народных художественных промыслов и ремесел</w:t>
            </w:r>
          </w:p>
        </w:tc>
        <w:tc>
          <w:tcPr>
            <w:tcW w:w="2792" w:type="dxa"/>
          </w:tcPr>
          <w:p w:rsidR="009C6D0D" w:rsidRPr="00BA5394" w:rsidRDefault="009C6D0D" w:rsidP="00DD43AA">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2018-2021гг.</w:t>
            </w:r>
          </w:p>
        </w:tc>
        <w:tc>
          <w:tcPr>
            <w:tcW w:w="2792" w:type="dxa"/>
          </w:tcPr>
          <w:p w:rsidR="009C6D0D" w:rsidRPr="00BA5394" w:rsidRDefault="009C6D0D" w:rsidP="00DD43AA">
            <w:pPr>
              <w:pStyle w:val="a3"/>
              <w:ind w:left="0"/>
              <w:jc w:val="center"/>
              <w:rPr>
                <w:rFonts w:ascii="Times New Roman" w:hAnsi="Times New Roman" w:cs="Times New Roman"/>
                <w:sz w:val="24"/>
                <w:szCs w:val="24"/>
              </w:rPr>
            </w:pPr>
            <w:r>
              <w:rPr>
                <w:rFonts w:ascii="Times New Roman" w:hAnsi="Times New Roman" w:cs="Times New Roman"/>
                <w:sz w:val="24"/>
                <w:szCs w:val="24"/>
              </w:rPr>
              <w:t>Управление культуры и кино Чебулинского муниципального района</w:t>
            </w:r>
          </w:p>
        </w:tc>
        <w:tc>
          <w:tcPr>
            <w:tcW w:w="2999" w:type="dxa"/>
          </w:tcPr>
          <w:p w:rsidR="009C6D0D" w:rsidRPr="00BA5394" w:rsidRDefault="009C6D0D" w:rsidP="00DD43AA">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«Культура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C55127" w:rsidRDefault="009C6D0D" w:rsidP="001A09A9">
            <w:pPr>
              <w:pStyle w:val="a3"/>
              <w:ind w:left="0"/>
              <w:jc w:val="center"/>
              <w:rPr>
                <w:rFonts w:ascii="Times New Roman" w:hAnsi="Times New Roman" w:cs="Times New Roman"/>
                <w:b/>
                <w:sz w:val="24"/>
                <w:szCs w:val="24"/>
              </w:rPr>
            </w:pPr>
            <w:r w:rsidRPr="00C55127">
              <w:rPr>
                <w:rFonts w:ascii="Times New Roman" w:hAnsi="Times New Roman" w:cs="Times New Roman"/>
                <w:sz w:val="24"/>
                <w:szCs w:val="24"/>
              </w:rPr>
              <w:t>Приобретение материальных ценностей для учреждений культуры района</w:t>
            </w:r>
          </w:p>
        </w:tc>
        <w:tc>
          <w:tcPr>
            <w:tcW w:w="2792" w:type="dxa"/>
          </w:tcPr>
          <w:p w:rsidR="009C6D0D" w:rsidRPr="00BA5394" w:rsidRDefault="009C6D0D" w:rsidP="00DD43AA">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2018-2021гг.</w:t>
            </w:r>
          </w:p>
        </w:tc>
        <w:tc>
          <w:tcPr>
            <w:tcW w:w="2792" w:type="dxa"/>
            <w:vMerge w:val="restart"/>
          </w:tcPr>
          <w:p w:rsidR="009C6D0D" w:rsidRPr="00BA5394" w:rsidRDefault="009C6D0D" w:rsidP="003745D8">
            <w:pPr>
              <w:pStyle w:val="a3"/>
              <w:ind w:left="0"/>
              <w:jc w:val="center"/>
              <w:rPr>
                <w:rFonts w:ascii="Times New Roman" w:hAnsi="Times New Roman" w:cs="Times New Roman"/>
                <w:sz w:val="24"/>
                <w:szCs w:val="24"/>
              </w:rPr>
            </w:pPr>
            <w:r>
              <w:rPr>
                <w:rFonts w:ascii="Times New Roman" w:hAnsi="Times New Roman" w:cs="Times New Roman"/>
                <w:sz w:val="24"/>
                <w:szCs w:val="24"/>
              </w:rPr>
              <w:t>Управление культуры и кино Чебулинского муниципального района</w:t>
            </w:r>
          </w:p>
        </w:tc>
        <w:tc>
          <w:tcPr>
            <w:tcW w:w="2999" w:type="dxa"/>
            <w:vMerge w:val="restart"/>
          </w:tcPr>
          <w:p w:rsidR="009C6D0D" w:rsidRPr="00BA5394" w:rsidRDefault="009C6D0D" w:rsidP="00DD43AA">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«Культура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DD43AA" w:rsidRDefault="009C6D0D" w:rsidP="001A09A9">
            <w:pPr>
              <w:pStyle w:val="a3"/>
              <w:ind w:left="0"/>
              <w:jc w:val="center"/>
              <w:rPr>
                <w:rFonts w:ascii="Times New Roman" w:hAnsi="Times New Roman" w:cs="Times New Roman"/>
                <w:b/>
                <w:sz w:val="24"/>
                <w:szCs w:val="24"/>
              </w:rPr>
            </w:pPr>
            <w:r w:rsidRPr="00DD43AA">
              <w:rPr>
                <w:rFonts w:ascii="Times New Roman" w:hAnsi="Times New Roman" w:cs="Times New Roman"/>
                <w:sz w:val="24"/>
                <w:szCs w:val="24"/>
              </w:rPr>
              <w:t>Ремонт учреждений культуры</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2018-2021гг.</w:t>
            </w:r>
          </w:p>
        </w:tc>
        <w:tc>
          <w:tcPr>
            <w:tcW w:w="2792" w:type="dxa"/>
            <w:vMerge/>
          </w:tcPr>
          <w:p w:rsidR="009C6D0D" w:rsidRPr="00BA5394" w:rsidRDefault="009C6D0D" w:rsidP="003745D8">
            <w:pPr>
              <w:pStyle w:val="a3"/>
              <w:ind w:left="0"/>
              <w:jc w:val="center"/>
              <w:rPr>
                <w:rFonts w:ascii="Times New Roman" w:hAnsi="Times New Roman" w:cs="Times New Roman"/>
                <w:sz w:val="24"/>
                <w:szCs w:val="24"/>
              </w:rPr>
            </w:pPr>
          </w:p>
        </w:tc>
        <w:tc>
          <w:tcPr>
            <w:tcW w:w="2999" w:type="dxa"/>
            <w:vMerge/>
          </w:tcPr>
          <w:p w:rsidR="009C6D0D" w:rsidRPr="00BA5394" w:rsidRDefault="009C6D0D" w:rsidP="003745D8">
            <w:pPr>
              <w:pStyle w:val="a3"/>
              <w:ind w:left="0"/>
              <w:jc w:val="center"/>
              <w:rPr>
                <w:rFonts w:ascii="Times New Roman" w:hAnsi="Times New Roman" w:cs="Times New Roman"/>
                <w:sz w:val="24"/>
                <w:szCs w:val="24"/>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375A01">
            <w:pPr>
              <w:pStyle w:val="ac"/>
              <w:jc w:val="center"/>
              <w:rPr>
                <w:rFonts w:ascii="Times New Roman" w:hAnsi="Times New Roman"/>
                <w:b/>
                <w:sz w:val="28"/>
                <w:szCs w:val="28"/>
              </w:rPr>
            </w:pPr>
            <w:r w:rsidRPr="00F9534F">
              <w:rPr>
                <w:rFonts w:ascii="Times New Roman" w:hAnsi="Times New Roman"/>
                <w:sz w:val="24"/>
                <w:szCs w:val="24"/>
              </w:rPr>
              <w:t>Подключение к сети интернет</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2018-2021гг.</w:t>
            </w:r>
          </w:p>
        </w:tc>
        <w:tc>
          <w:tcPr>
            <w:tcW w:w="2792" w:type="dxa"/>
            <w:vMerge/>
          </w:tcPr>
          <w:p w:rsidR="009C6D0D" w:rsidRPr="00BA5394" w:rsidRDefault="009C6D0D" w:rsidP="003745D8">
            <w:pPr>
              <w:pStyle w:val="a3"/>
              <w:ind w:left="0"/>
              <w:jc w:val="center"/>
              <w:rPr>
                <w:rFonts w:ascii="Times New Roman" w:hAnsi="Times New Roman" w:cs="Times New Roman"/>
                <w:sz w:val="24"/>
                <w:szCs w:val="24"/>
              </w:rPr>
            </w:pPr>
          </w:p>
        </w:tc>
        <w:tc>
          <w:tcPr>
            <w:tcW w:w="2999" w:type="dxa"/>
            <w:vMerge/>
          </w:tcPr>
          <w:p w:rsidR="009C6D0D" w:rsidRPr="00BA5394" w:rsidRDefault="009C6D0D" w:rsidP="003745D8">
            <w:pPr>
              <w:pStyle w:val="a3"/>
              <w:ind w:left="0"/>
              <w:jc w:val="center"/>
              <w:rPr>
                <w:rFonts w:ascii="Times New Roman" w:hAnsi="Times New Roman" w:cs="Times New Roman"/>
                <w:sz w:val="24"/>
                <w:szCs w:val="24"/>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9534F" w:rsidRDefault="009C6D0D" w:rsidP="00F9534F">
            <w:pPr>
              <w:pStyle w:val="ac"/>
              <w:jc w:val="center"/>
              <w:rPr>
                <w:rFonts w:ascii="Times New Roman" w:hAnsi="Times New Roman"/>
                <w:sz w:val="24"/>
                <w:szCs w:val="24"/>
              </w:rPr>
            </w:pPr>
            <w:r w:rsidRPr="00F9534F">
              <w:rPr>
                <w:rFonts w:ascii="Times New Roman" w:hAnsi="Times New Roman"/>
                <w:sz w:val="24"/>
                <w:szCs w:val="24"/>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и городах численностью до 300 тысяч жителей</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2018-2021гг.</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Pr>
                <w:rFonts w:ascii="Times New Roman" w:hAnsi="Times New Roman" w:cs="Times New Roman"/>
                <w:sz w:val="24"/>
                <w:szCs w:val="24"/>
              </w:rPr>
              <w:t>Управление культуры и кино Чебулинского муниципального района</w:t>
            </w:r>
          </w:p>
        </w:tc>
        <w:tc>
          <w:tcPr>
            <w:tcW w:w="2999"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«Культура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9534F" w:rsidRDefault="009C6D0D" w:rsidP="001A09A9">
            <w:pPr>
              <w:pStyle w:val="a3"/>
              <w:ind w:left="0"/>
              <w:jc w:val="center"/>
              <w:rPr>
                <w:rFonts w:ascii="Times New Roman" w:hAnsi="Times New Roman" w:cs="Times New Roman"/>
                <w:b/>
                <w:sz w:val="24"/>
                <w:szCs w:val="24"/>
              </w:rPr>
            </w:pPr>
            <w:r w:rsidRPr="00F9534F">
              <w:rPr>
                <w:rFonts w:ascii="Times New Roman" w:hAnsi="Times New Roman" w:cs="Times New Roman"/>
                <w:sz w:val="24"/>
                <w:szCs w:val="24"/>
              </w:rPr>
              <w:t>Обеспечение развития и укрепления материально-</w:t>
            </w:r>
            <w:r w:rsidRPr="00F9534F">
              <w:rPr>
                <w:rFonts w:ascii="Times New Roman" w:hAnsi="Times New Roman" w:cs="Times New Roman"/>
                <w:sz w:val="24"/>
                <w:szCs w:val="24"/>
              </w:rPr>
              <w:lastRenderedPageBreak/>
              <w:t>технической базы домов культуры, в населенных пунктах с числом жителей до 50 тысяч человек</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lastRenderedPageBreak/>
              <w:t>2018-2021гг.</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культуры и кино Чебулинского </w:t>
            </w:r>
            <w:r>
              <w:rPr>
                <w:rFonts w:ascii="Times New Roman" w:hAnsi="Times New Roman" w:cs="Times New Roman"/>
                <w:sz w:val="24"/>
                <w:szCs w:val="24"/>
              </w:rPr>
              <w:lastRenderedPageBreak/>
              <w:t>муниципального района</w:t>
            </w:r>
          </w:p>
        </w:tc>
        <w:tc>
          <w:tcPr>
            <w:tcW w:w="2999"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lastRenderedPageBreak/>
              <w:t>«Культура  Чебулинского муниципального  района»</w:t>
            </w:r>
          </w:p>
        </w:tc>
      </w:tr>
      <w:tr w:rsidR="009C6D0D" w:rsidTr="00375A01">
        <w:trPr>
          <w:trHeight w:val="1720"/>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9534F" w:rsidRDefault="009C6D0D" w:rsidP="001A09A9">
            <w:pPr>
              <w:pStyle w:val="a3"/>
              <w:ind w:left="0"/>
              <w:jc w:val="center"/>
              <w:rPr>
                <w:rFonts w:ascii="Times New Roman" w:hAnsi="Times New Roman" w:cs="Times New Roman"/>
                <w:sz w:val="24"/>
                <w:szCs w:val="24"/>
              </w:rPr>
            </w:pPr>
            <w:r w:rsidRPr="00F9534F">
              <w:rPr>
                <w:rFonts w:ascii="Times New Roman" w:hAnsi="Times New Roman" w:cs="Times New Roman"/>
                <w:sz w:val="24"/>
                <w:szCs w:val="24"/>
              </w:rPr>
              <w:t>«Содержание учреждений культуры и сохранение объектов историко-культурного наследия Чебулинского муниципального района»</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2018-2021гг.</w:t>
            </w:r>
          </w:p>
        </w:tc>
        <w:tc>
          <w:tcPr>
            <w:tcW w:w="2792" w:type="dxa"/>
          </w:tcPr>
          <w:p w:rsidR="009C6D0D" w:rsidRPr="00BA5394" w:rsidRDefault="009C6D0D" w:rsidP="003745D8">
            <w:pPr>
              <w:pStyle w:val="a3"/>
              <w:ind w:left="0"/>
              <w:jc w:val="center"/>
              <w:rPr>
                <w:rFonts w:ascii="Times New Roman" w:hAnsi="Times New Roman" w:cs="Times New Roman"/>
                <w:sz w:val="24"/>
                <w:szCs w:val="24"/>
              </w:rPr>
            </w:pPr>
            <w:r>
              <w:rPr>
                <w:rFonts w:ascii="Times New Roman" w:hAnsi="Times New Roman" w:cs="Times New Roman"/>
                <w:sz w:val="24"/>
                <w:szCs w:val="24"/>
              </w:rPr>
              <w:t>Управление культуры и кино Чебулинского муниципального района</w:t>
            </w:r>
          </w:p>
        </w:tc>
        <w:tc>
          <w:tcPr>
            <w:tcW w:w="2999" w:type="dxa"/>
          </w:tcPr>
          <w:p w:rsidR="009C6D0D" w:rsidRPr="00BA5394" w:rsidRDefault="009C6D0D" w:rsidP="003745D8">
            <w:pPr>
              <w:pStyle w:val="a3"/>
              <w:ind w:left="0"/>
              <w:jc w:val="center"/>
              <w:rPr>
                <w:rFonts w:ascii="Times New Roman" w:hAnsi="Times New Roman" w:cs="Times New Roman"/>
                <w:sz w:val="24"/>
                <w:szCs w:val="24"/>
              </w:rPr>
            </w:pPr>
            <w:r w:rsidRPr="00BA5394">
              <w:rPr>
                <w:rFonts w:ascii="Times New Roman" w:hAnsi="Times New Roman" w:cs="Times New Roman"/>
                <w:sz w:val="24"/>
                <w:szCs w:val="24"/>
              </w:rPr>
              <w:t>«Культура  Чебулинского муниципального  района»</w:t>
            </w:r>
          </w:p>
        </w:tc>
      </w:tr>
      <w:tr w:rsidR="009C6D0D" w:rsidTr="00706D8A">
        <w:trPr>
          <w:trHeight w:val="274"/>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hAnsi="Times New Roman" w:cs="Times New Roman"/>
                <w:b/>
                <w:sz w:val="24"/>
                <w:szCs w:val="24"/>
              </w:rPr>
            </w:pPr>
            <w:r w:rsidRPr="004A52DE">
              <w:rPr>
                <w:rFonts w:ascii="Times New Roman" w:eastAsia="Calibri" w:hAnsi="Times New Roman" w:cs="Times New Roman"/>
                <w:sz w:val="24"/>
                <w:szCs w:val="24"/>
                <w:lang w:eastAsia="en-US"/>
              </w:rPr>
              <w:t xml:space="preserve">Организация отдыха детей в возрасте 6-14лет в </w:t>
            </w:r>
            <w:proofErr w:type="spellStart"/>
            <w:r w:rsidRPr="004A52DE">
              <w:rPr>
                <w:rFonts w:ascii="Times New Roman" w:eastAsia="Calibri" w:hAnsi="Times New Roman" w:cs="Times New Roman"/>
                <w:sz w:val="24"/>
                <w:szCs w:val="24"/>
                <w:lang w:eastAsia="en-US"/>
              </w:rPr>
              <w:t>оздо</w:t>
            </w:r>
            <w:r>
              <w:rPr>
                <w:rFonts w:ascii="Times New Roman" w:eastAsia="Calibri" w:hAnsi="Times New Roman" w:cs="Times New Roman"/>
                <w:sz w:val="24"/>
                <w:szCs w:val="24"/>
                <w:lang w:eastAsia="en-US"/>
              </w:rPr>
              <w:t>-</w:t>
            </w:r>
            <w:r w:rsidRPr="004A52DE">
              <w:rPr>
                <w:rFonts w:ascii="Times New Roman" w:eastAsia="Calibri" w:hAnsi="Times New Roman" w:cs="Times New Roman"/>
                <w:sz w:val="24"/>
                <w:szCs w:val="24"/>
                <w:lang w:eastAsia="en-US"/>
              </w:rPr>
              <w:t>ровительных</w:t>
            </w:r>
            <w:proofErr w:type="spellEnd"/>
            <w:r w:rsidRPr="004A52DE">
              <w:rPr>
                <w:rFonts w:ascii="Times New Roman" w:eastAsia="Calibri" w:hAnsi="Times New Roman" w:cs="Times New Roman"/>
                <w:sz w:val="24"/>
                <w:szCs w:val="24"/>
                <w:lang w:eastAsia="en-US"/>
              </w:rPr>
              <w:t xml:space="preserve"> лагерях с дневным пребыванием при образовательных </w:t>
            </w:r>
            <w:proofErr w:type="spellStart"/>
            <w:r w:rsidRPr="004A52DE">
              <w:rPr>
                <w:rFonts w:ascii="Times New Roman" w:eastAsia="Calibri" w:hAnsi="Times New Roman" w:cs="Times New Roman"/>
                <w:sz w:val="24"/>
                <w:szCs w:val="24"/>
                <w:lang w:eastAsia="en-US"/>
              </w:rPr>
              <w:t>учреж</w:t>
            </w:r>
            <w:r>
              <w:rPr>
                <w:rFonts w:ascii="Times New Roman" w:eastAsia="Calibri" w:hAnsi="Times New Roman" w:cs="Times New Roman"/>
                <w:sz w:val="24"/>
                <w:szCs w:val="24"/>
                <w:lang w:eastAsia="en-US"/>
              </w:rPr>
              <w:t>-</w:t>
            </w:r>
            <w:r w:rsidRPr="004A52DE">
              <w:rPr>
                <w:rFonts w:ascii="Times New Roman" w:eastAsia="Calibri" w:hAnsi="Times New Roman" w:cs="Times New Roman"/>
                <w:sz w:val="24"/>
                <w:szCs w:val="24"/>
                <w:lang w:eastAsia="en-US"/>
              </w:rPr>
              <w:t>дениях</w:t>
            </w:r>
            <w:proofErr w:type="spellEnd"/>
            <w:r w:rsidRPr="004A52DE">
              <w:rPr>
                <w:rFonts w:ascii="Times New Roman" w:eastAsia="Calibri" w:hAnsi="Times New Roman" w:cs="Times New Roman"/>
                <w:sz w:val="24"/>
                <w:szCs w:val="24"/>
                <w:lang w:eastAsia="en-US"/>
              </w:rPr>
              <w:t>, санаториях, загородных оздорови</w:t>
            </w:r>
            <w:r>
              <w:rPr>
                <w:rFonts w:ascii="Times New Roman" w:eastAsia="Calibri" w:hAnsi="Times New Roman" w:cs="Times New Roman"/>
                <w:sz w:val="24"/>
                <w:szCs w:val="24"/>
                <w:lang w:eastAsia="en-US"/>
              </w:rPr>
              <w:t>-</w:t>
            </w:r>
            <w:r w:rsidRPr="004A52DE">
              <w:rPr>
                <w:rFonts w:ascii="Times New Roman" w:eastAsia="Calibri" w:hAnsi="Times New Roman" w:cs="Times New Roman"/>
                <w:sz w:val="24"/>
                <w:szCs w:val="24"/>
                <w:lang w:eastAsia="en-US"/>
              </w:rPr>
              <w:t>тельных лагерях детей</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tcPr>
          <w:p w:rsidR="009C6D0D" w:rsidRPr="00BA5394" w:rsidRDefault="009C6D0D" w:rsidP="003745D8">
            <w:pPr>
              <w:pStyle w:val="a3"/>
              <w:ind w:left="0"/>
              <w:jc w:val="center"/>
              <w:rPr>
                <w:rFonts w:ascii="Times New Roman" w:hAnsi="Times New Roman" w:cs="Times New Roman"/>
                <w:sz w:val="24"/>
                <w:szCs w:val="24"/>
              </w:rPr>
            </w:pPr>
            <w:r w:rsidRPr="003745D8">
              <w:rPr>
                <w:rFonts w:ascii="Times New Roman" w:hAnsi="Times New Roman" w:cs="Times New Roman"/>
                <w:sz w:val="24"/>
                <w:szCs w:val="24"/>
              </w:rPr>
              <w:t>«Повышение эффективности реализации молодежной политики, физкультуры и спорта, оздоровления, занятости и отдыха в Чебулинском муниципальном районе»</w:t>
            </w:r>
          </w:p>
        </w:tc>
      </w:tr>
      <w:tr w:rsidR="009C6D0D" w:rsidTr="00706D8A">
        <w:trPr>
          <w:trHeight w:val="1117"/>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hAnsi="Times New Roman" w:cs="Times New Roman"/>
                <w:b/>
                <w:sz w:val="24"/>
                <w:szCs w:val="24"/>
              </w:rPr>
            </w:pPr>
            <w:r w:rsidRPr="004A52DE">
              <w:rPr>
                <w:rFonts w:ascii="Times New Roman" w:eastAsia="Calibri" w:hAnsi="Times New Roman" w:cs="Times New Roman"/>
                <w:sz w:val="24"/>
                <w:szCs w:val="24"/>
                <w:lang w:eastAsia="en-US"/>
              </w:rPr>
              <w:t>Организация работы летнего палаточного лагеря</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vMerge w:val="restart"/>
          </w:tcPr>
          <w:p w:rsidR="009C6D0D" w:rsidRPr="00BA5394" w:rsidRDefault="009C6D0D" w:rsidP="003745D8">
            <w:pPr>
              <w:pStyle w:val="a3"/>
              <w:ind w:left="0"/>
              <w:jc w:val="center"/>
              <w:rPr>
                <w:rFonts w:ascii="Times New Roman" w:hAnsi="Times New Roman" w:cs="Times New Roman"/>
                <w:sz w:val="24"/>
                <w:szCs w:val="24"/>
              </w:rPr>
            </w:pPr>
            <w:r w:rsidRPr="003745D8">
              <w:rPr>
                <w:rFonts w:ascii="Times New Roman" w:hAnsi="Times New Roman" w:cs="Times New Roman"/>
                <w:sz w:val="24"/>
                <w:szCs w:val="24"/>
              </w:rPr>
              <w:t>«Повышение эффективности реализации молодежной политики, физкультуры и спорта, оздоровления, занятости и отдыха в Чебулинском муниципальном районе»</w:t>
            </w:r>
          </w:p>
        </w:tc>
      </w:tr>
      <w:tr w:rsidR="009C6D0D" w:rsidTr="00706D8A">
        <w:trPr>
          <w:trHeight w:val="1131"/>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hAnsi="Times New Roman" w:cs="Times New Roman"/>
                <w:b/>
                <w:sz w:val="24"/>
                <w:szCs w:val="24"/>
              </w:rPr>
            </w:pPr>
            <w:r w:rsidRPr="004A52DE">
              <w:rPr>
                <w:rFonts w:ascii="Times New Roman" w:eastAsia="Calibri" w:hAnsi="Times New Roman" w:cs="Times New Roman"/>
                <w:sz w:val="24"/>
                <w:szCs w:val="24"/>
                <w:lang w:eastAsia="en-US"/>
              </w:rPr>
              <w:t>Лагерь труда и отдыха (</w:t>
            </w:r>
            <w:proofErr w:type="spellStart"/>
            <w:r w:rsidRPr="004A52DE">
              <w:rPr>
                <w:rFonts w:ascii="Times New Roman" w:eastAsia="Calibri" w:hAnsi="Times New Roman" w:cs="Times New Roman"/>
                <w:sz w:val="24"/>
                <w:szCs w:val="24"/>
                <w:lang w:eastAsia="en-US"/>
              </w:rPr>
              <w:t>Шестаковский</w:t>
            </w:r>
            <w:proofErr w:type="spellEnd"/>
            <w:r w:rsidRPr="004A52DE">
              <w:rPr>
                <w:rFonts w:ascii="Times New Roman" w:eastAsia="Calibri" w:hAnsi="Times New Roman" w:cs="Times New Roman"/>
                <w:sz w:val="24"/>
                <w:szCs w:val="24"/>
                <w:lang w:eastAsia="en-US"/>
              </w:rPr>
              <w:t xml:space="preserve"> курган)</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vMerge/>
          </w:tcPr>
          <w:p w:rsidR="009C6D0D" w:rsidRPr="00BA5394" w:rsidRDefault="009C6D0D" w:rsidP="003745D8">
            <w:pPr>
              <w:pStyle w:val="a3"/>
              <w:ind w:left="0"/>
              <w:jc w:val="center"/>
              <w:rPr>
                <w:rFonts w:ascii="Times New Roman" w:hAnsi="Times New Roman" w:cs="Times New Roman"/>
                <w:sz w:val="24"/>
                <w:szCs w:val="24"/>
              </w:rPr>
            </w:pPr>
          </w:p>
        </w:tc>
      </w:tr>
      <w:tr w:rsidR="009C6D0D" w:rsidTr="00706D8A">
        <w:trPr>
          <w:trHeight w:val="1120"/>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hAnsi="Times New Roman" w:cs="Times New Roman"/>
                <w:b/>
                <w:sz w:val="24"/>
                <w:szCs w:val="24"/>
              </w:rPr>
            </w:pPr>
            <w:r w:rsidRPr="00EA4103">
              <w:rPr>
                <w:rFonts w:eastAsia="Calibri"/>
                <w:sz w:val="28"/>
                <w:szCs w:val="28"/>
                <w:lang w:eastAsia="en-US"/>
              </w:rPr>
              <w:t xml:space="preserve"> </w:t>
            </w:r>
            <w:r w:rsidRPr="004A52DE">
              <w:rPr>
                <w:rFonts w:ascii="Times New Roman" w:eastAsia="Calibri" w:hAnsi="Times New Roman" w:cs="Times New Roman"/>
                <w:sz w:val="24"/>
                <w:szCs w:val="24"/>
                <w:lang w:eastAsia="en-US"/>
              </w:rPr>
              <w:t>Проведение военно-полевых сборов для обучающихся 10 классов</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vMerge/>
          </w:tcPr>
          <w:p w:rsidR="009C6D0D" w:rsidRPr="00BA5394" w:rsidRDefault="009C6D0D" w:rsidP="003745D8">
            <w:pPr>
              <w:pStyle w:val="a3"/>
              <w:ind w:left="0"/>
              <w:jc w:val="center"/>
              <w:rPr>
                <w:rFonts w:ascii="Times New Roman" w:hAnsi="Times New Roman" w:cs="Times New Roman"/>
                <w:sz w:val="24"/>
                <w:szCs w:val="24"/>
              </w:rPr>
            </w:pPr>
          </w:p>
        </w:tc>
      </w:tr>
      <w:tr w:rsidR="009C6D0D" w:rsidTr="00706D8A">
        <w:trPr>
          <w:trHeight w:val="1135"/>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hAnsi="Times New Roman" w:cs="Times New Roman"/>
                <w:b/>
                <w:sz w:val="24"/>
                <w:szCs w:val="24"/>
              </w:rPr>
            </w:pPr>
            <w:r w:rsidRPr="004A52DE">
              <w:rPr>
                <w:rFonts w:ascii="Times New Roman" w:eastAsia="Calibri" w:hAnsi="Times New Roman" w:cs="Times New Roman"/>
                <w:sz w:val="24"/>
                <w:szCs w:val="24"/>
                <w:lang w:eastAsia="en-US"/>
              </w:rPr>
              <w:t xml:space="preserve">Дератизация ОУ к проведению летних </w:t>
            </w:r>
            <w:proofErr w:type="spellStart"/>
            <w:r w:rsidRPr="004A52DE">
              <w:rPr>
                <w:rFonts w:ascii="Times New Roman" w:eastAsia="Calibri" w:hAnsi="Times New Roman" w:cs="Times New Roman"/>
                <w:sz w:val="24"/>
                <w:szCs w:val="24"/>
                <w:lang w:eastAsia="en-US"/>
              </w:rPr>
              <w:t>оздоро</w:t>
            </w:r>
            <w:r>
              <w:rPr>
                <w:rFonts w:ascii="Times New Roman" w:eastAsia="Calibri" w:hAnsi="Times New Roman" w:cs="Times New Roman"/>
                <w:sz w:val="24"/>
                <w:szCs w:val="24"/>
                <w:lang w:eastAsia="en-US"/>
              </w:rPr>
              <w:t>-</w:t>
            </w:r>
            <w:r w:rsidRPr="004A52DE">
              <w:rPr>
                <w:rFonts w:ascii="Times New Roman" w:eastAsia="Calibri" w:hAnsi="Times New Roman" w:cs="Times New Roman"/>
                <w:sz w:val="24"/>
                <w:szCs w:val="24"/>
                <w:lang w:eastAsia="en-US"/>
              </w:rPr>
              <w:t>вительных</w:t>
            </w:r>
            <w:proofErr w:type="spellEnd"/>
            <w:r w:rsidRPr="004A52DE">
              <w:rPr>
                <w:rFonts w:ascii="Times New Roman" w:eastAsia="Calibri" w:hAnsi="Times New Roman" w:cs="Times New Roman"/>
                <w:sz w:val="24"/>
                <w:szCs w:val="24"/>
                <w:lang w:eastAsia="en-US"/>
              </w:rPr>
              <w:t xml:space="preserve"> площадок с </w:t>
            </w:r>
            <w:proofErr w:type="spellStart"/>
            <w:r w:rsidRPr="004A52DE">
              <w:rPr>
                <w:rFonts w:ascii="Times New Roman" w:eastAsia="Calibri" w:hAnsi="Times New Roman" w:cs="Times New Roman"/>
                <w:sz w:val="24"/>
                <w:szCs w:val="24"/>
                <w:lang w:eastAsia="en-US"/>
              </w:rPr>
              <w:t>днев</w:t>
            </w:r>
            <w:r>
              <w:rPr>
                <w:rFonts w:ascii="Times New Roman" w:eastAsia="Calibri" w:hAnsi="Times New Roman" w:cs="Times New Roman"/>
                <w:sz w:val="24"/>
                <w:szCs w:val="24"/>
                <w:lang w:eastAsia="en-US"/>
              </w:rPr>
              <w:t>-</w:t>
            </w:r>
            <w:r w:rsidRPr="004A52DE">
              <w:rPr>
                <w:rFonts w:ascii="Times New Roman" w:eastAsia="Calibri" w:hAnsi="Times New Roman" w:cs="Times New Roman"/>
                <w:sz w:val="24"/>
                <w:szCs w:val="24"/>
                <w:lang w:eastAsia="en-US"/>
              </w:rPr>
              <w:t>ным</w:t>
            </w:r>
            <w:proofErr w:type="spellEnd"/>
            <w:r w:rsidRPr="004A52DE">
              <w:rPr>
                <w:rFonts w:ascii="Times New Roman" w:eastAsia="Calibri" w:hAnsi="Times New Roman" w:cs="Times New Roman"/>
                <w:sz w:val="24"/>
                <w:szCs w:val="24"/>
                <w:lang w:eastAsia="en-US"/>
              </w:rPr>
              <w:t xml:space="preserve"> пребыванием детей</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vMerge w:val="restart"/>
          </w:tcPr>
          <w:p w:rsidR="009C6D0D" w:rsidRPr="00BA5394" w:rsidRDefault="009C6D0D" w:rsidP="003745D8">
            <w:pPr>
              <w:pStyle w:val="a3"/>
              <w:ind w:left="0"/>
              <w:jc w:val="center"/>
              <w:rPr>
                <w:rFonts w:ascii="Times New Roman" w:hAnsi="Times New Roman" w:cs="Times New Roman"/>
                <w:sz w:val="24"/>
                <w:szCs w:val="24"/>
              </w:rPr>
            </w:pPr>
            <w:r w:rsidRPr="003745D8">
              <w:rPr>
                <w:rFonts w:ascii="Times New Roman" w:hAnsi="Times New Roman" w:cs="Times New Roman"/>
                <w:sz w:val="24"/>
                <w:szCs w:val="24"/>
              </w:rPr>
              <w:t>«Повышение эффективности реализации молодежной политики, физкультуры и спорта, оздоровления, занятости и отдыха в Чебулинском муниципальном районе»</w:t>
            </w:r>
          </w:p>
        </w:tc>
      </w:tr>
      <w:tr w:rsidR="009C6D0D" w:rsidTr="00375A01">
        <w:trPr>
          <w:trHeight w:val="1720"/>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hAnsi="Times New Roman" w:cs="Times New Roman"/>
                <w:b/>
                <w:sz w:val="24"/>
                <w:szCs w:val="24"/>
              </w:rPr>
            </w:pPr>
            <w:proofErr w:type="spellStart"/>
            <w:r w:rsidRPr="004A52DE">
              <w:rPr>
                <w:rFonts w:ascii="Times New Roman" w:eastAsia="Calibri" w:hAnsi="Times New Roman" w:cs="Times New Roman"/>
                <w:sz w:val="24"/>
                <w:szCs w:val="24"/>
                <w:lang w:eastAsia="en-US"/>
              </w:rPr>
              <w:t>Аккарицидная</w:t>
            </w:r>
            <w:proofErr w:type="spellEnd"/>
            <w:r w:rsidRPr="004A52DE">
              <w:rPr>
                <w:rFonts w:ascii="Times New Roman" w:eastAsia="Calibri" w:hAnsi="Times New Roman" w:cs="Times New Roman"/>
                <w:sz w:val="24"/>
                <w:szCs w:val="24"/>
                <w:lang w:eastAsia="en-US"/>
              </w:rPr>
              <w:t xml:space="preserve"> обработка территорий проведению летних оздоровительных площадок с дневным пребыванием детей и лагеря труда и отдыха</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vMerge/>
          </w:tcPr>
          <w:p w:rsidR="009C6D0D" w:rsidRPr="00BA5394" w:rsidRDefault="009C6D0D" w:rsidP="003745D8">
            <w:pPr>
              <w:pStyle w:val="a3"/>
              <w:ind w:left="0"/>
              <w:jc w:val="center"/>
              <w:rPr>
                <w:rFonts w:ascii="Times New Roman" w:hAnsi="Times New Roman" w:cs="Times New Roman"/>
                <w:sz w:val="24"/>
                <w:szCs w:val="24"/>
              </w:rPr>
            </w:pPr>
          </w:p>
        </w:tc>
      </w:tr>
      <w:tr w:rsidR="009C6D0D" w:rsidTr="00706D8A">
        <w:trPr>
          <w:trHeight w:val="1092"/>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eastAsia="Calibri" w:hAnsi="Times New Roman" w:cs="Times New Roman"/>
                <w:sz w:val="24"/>
                <w:szCs w:val="24"/>
                <w:lang w:eastAsia="en-US"/>
              </w:rPr>
            </w:pPr>
            <w:r w:rsidRPr="004A52DE">
              <w:rPr>
                <w:rFonts w:ascii="Times New Roman" w:eastAsia="Calibri" w:hAnsi="Times New Roman" w:cs="Times New Roman"/>
                <w:sz w:val="24"/>
                <w:szCs w:val="24"/>
                <w:lang w:eastAsia="en-US"/>
              </w:rPr>
              <w:t>Организация работы «Экологической тропы»</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vMerge/>
          </w:tcPr>
          <w:p w:rsidR="009C6D0D" w:rsidRPr="00BA5394" w:rsidRDefault="009C6D0D" w:rsidP="003745D8">
            <w:pPr>
              <w:pStyle w:val="a3"/>
              <w:ind w:left="0"/>
              <w:jc w:val="center"/>
              <w:rPr>
                <w:rFonts w:ascii="Times New Roman" w:hAnsi="Times New Roman" w:cs="Times New Roman"/>
                <w:sz w:val="24"/>
                <w:szCs w:val="24"/>
              </w:rPr>
            </w:pPr>
          </w:p>
        </w:tc>
      </w:tr>
      <w:tr w:rsidR="009C6D0D" w:rsidTr="00706D8A">
        <w:trPr>
          <w:trHeight w:val="1126"/>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A52DE" w:rsidRDefault="009C6D0D" w:rsidP="008037AD">
            <w:pPr>
              <w:pStyle w:val="a3"/>
              <w:ind w:left="0"/>
              <w:jc w:val="center"/>
              <w:rPr>
                <w:rFonts w:ascii="Times New Roman" w:eastAsia="Calibri" w:hAnsi="Times New Roman" w:cs="Times New Roman"/>
                <w:sz w:val="24"/>
                <w:szCs w:val="24"/>
                <w:lang w:eastAsia="en-US"/>
              </w:rPr>
            </w:pPr>
            <w:r w:rsidRPr="004A52DE">
              <w:rPr>
                <w:rFonts w:ascii="Times New Roman" w:eastAsia="Calibri" w:hAnsi="Times New Roman" w:cs="Times New Roman"/>
                <w:sz w:val="24"/>
                <w:szCs w:val="24"/>
                <w:lang w:eastAsia="en-US"/>
              </w:rPr>
              <w:t>Доставка детей к местам оздоровительного отдыха</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2018-2021 гг.</w:t>
            </w:r>
          </w:p>
        </w:tc>
        <w:tc>
          <w:tcPr>
            <w:tcW w:w="2792" w:type="dxa"/>
          </w:tcPr>
          <w:p w:rsidR="009C6D0D" w:rsidRPr="00FD4DB2" w:rsidRDefault="009C6D0D" w:rsidP="008037AD">
            <w:pPr>
              <w:pStyle w:val="a3"/>
              <w:ind w:left="0"/>
              <w:jc w:val="center"/>
              <w:rPr>
                <w:rFonts w:ascii="Times New Roman" w:hAnsi="Times New Roman" w:cs="Times New Roman"/>
                <w:sz w:val="24"/>
                <w:szCs w:val="24"/>
              </w:rPr>
            </w:pPr>
            <w:r w:rsidRPr="00FD4DB2">
              <w:rPr>
                <w:rFonts w:ascii="Times New Roman" w:hAnsi="Times New Roman" w:cs="Times New Roman"/>
                <w:sz w:val="24"/>
                <w:szCs w:val="24"/>
              </w:rPr>
              <w:t>Управление образования администрации Чебулинского муниципального района</w:t>
            </w:r>
          </w:p>
        </w:tc>
        <w:tc>
          <w:tcPr>
            <w:tcW w:w="2999" w:type="dxa"/>
            <w:vMerge/>
          </w:tcPr>
          <w:p w:rsidR="009C6D0D" w:rsidRPr="00BA5394" w:rsidRDefault="009C6D0D" w:rsidP="003745D8">
            <w:pPr>
              <w:pStyle w:val="a3"/>
              <w:ind w:left="0"/>
              <w:jc w:val="center"/>
              <w:rPr>
                <w:rFonts w:ascii="Times New Roman" w:hAnsi="Times New Roman" w:cs="Times New Roman"/>
                <w:sz w:val="24"/>
                <w:szCs w:val="24"/>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b/>
                <w:sz w:val="28"/>
                <w:szCs w:val="28"/>
              </w:rPr>
            </w:pPr>
            <w:r w:rsidRPr="00AD5056">
              <w:rPr>
                <w:rFonts w:ascii="Times New Roman" w:eastAsia="Calibri" w:hAnsi="Times New Roman" w:cs="Times New Roman"/>
                <w:sz w:val="24"/>
                <w:szCs w:val="24"/>
                <w:lang w:eastAsia="en-US"/>
              </w:rPr>
              <w:t xml:space="preserve">Физкультурные и спортивные мероприятия  </w:t>
            </w:r>
          </w:p>
        </w:tc>
        <w:tc>
          <w:tcPr>
            <w:tcW w:w="2792" w:type="dxa"/>
          </w:tcPr>
          <w:p w:rsidR="009C6D0D" w:rsidRPr="001E5B1C" w:rsidRDefault="009C6D0D" w:rsidP="00375A01">
            <w:pPr>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375A01" w:rsidRDefault="009C6D0D" w:rsidP="001A09A9">
            <w:pPr>
              <w:pStyle w:val="a3"/>
              <w:ind w:left="0"/>
              <w:jc w:val="center"/>
              <w:rPr>
                <w:rFonts w:ascii="Times New Roman" w:hAnsi="Times New Roman" w:cs="Times New Roman"/>
                <w:sz w:val="24"/>
                <w:szCs w:val="24"/>
              </w:rPr>
            </w:pPr>
            <w:r w:rsidRPr="00375A01">
              <w:rPr>
                <w:rFonts w:ascii="Times New Roman" w:hAnsi="Times New Roman" w:cs="Times New Roman"/>
                <w:sz w:val="24"/>
                <w:szCs w:val="24"/>
              </w:rPr>
              <w:t>Главный специалист по делам молодёжи и спорта</w:t>
            </w:r>
          </w:p>
        </w:tc>
        <w:tc>
          <w:tcPr>
            <w:tcW w:w="2999" w:type="dxa"/>
            <w:vMerge w:val="restart"/>
          </w:tcPr>
          <w:p w:rsidR="009C6D0D" w:rsidRPr="003745D8" w:rsidRDefault="009C6D0D" w:rsidP="001A09A9">
            <w:pPr>
              <w:pStyle w:val="a3"/>
              <w:ind w:left="0"/>
              <w:jc w:val="center"/>
              <w:rPr>
                <w:rFonts w:ascii="Times New Roman" w:hAnsi="Times New Roman" w:cs="Times New Roman"/>
                <w:sz w:val="24"/>
                <w:szCs w:val="24"/>
              </w:rPr>
            </w:pPr>
            <w:r w:rsidRPr="003745D8">
              <w:rPr>
                <w:rFonts w:ascii="Times New Roman" w:hAnsi="Times New Roman" w:cs="Times New Roman"/>
                <w:sz w:val="24"/>
                <w:szCs w:val="24"/>
              </w:rPr>
              <w:t>«Повышение эффективности реализации молодежной политики, физкультуры и спорта, оздоровления, занятости и отдыха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AD5056" w:rsidRDefault="009C6D0D" w:rsidP="001A09A9">
            <w:pPr>
              <w:pStyle w:val="a3"/>
              <w:ind w:left="0"/>
              <w:jc w:val="center"/>
              <w:rPr>
                <w:rFonts w:ascii="Times New Roman" w:hAnsi="Times New Roman" w:cs="Times New Roman"/>
                <w:b/>
                <w:sz w:val="24"/>
                <w:szCs w:val="24"/>
              </w:rPr>
            </w:pPr>
            <w:r w:rsidRPr="00AD5056">
              <w:rPr>
                <w:rFonts w:ascii="Times New Roman" w:eastAsia="Calibri" w:hAnsi="Times New Roman" w:cs="Times New Roman"/>
                <w:sz w:val="24"/>
                <w:szCs w:val="24"/>
                <w:lang w:eastAsia="en-US"/>
              </w:rPr>
              <w:t>Мероприятия по работе с молодежью</w:t>
            </w:r>
          </w:p>
        </w:tc>
        <w:tc>
          <w:tcPr>
            <w:tcW w:w="2792" w:type="dxa"/>
          </w:tcPr>
          <w:p w:rsidR="009C6D0D" w:rsidRPr="001E5B1C" w:rsidRDefault="009C6D0D" w:rsidP="00375A01">
            <w:pPr>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Default="009C6D0D" w:rsidP="001A09A9">
            <w:pPr>
              <w:pStyle w:val="a3"/>
              <w:ind w:left="0"/>
              <w:jc w:val="center"/>
              <w:rPr>
                <w:rFonts w:ascii="Times New Roman" w:hAnsi="Times New Roman" w:cs="Times New Roman"/>
                <w:b/>
                <w:sz w:val="28"/>
                <w:szCs w:val="28"/>
              </w:rPr>
            </w:pPr>
            <w:r w:rsidRPr="00375A01">
              <w:rPr>
                <w:rFonts w:ascii="Times New Roman" w:hAnsi="Times New Roman" w:cs="Times New Roman"/>
                <w:sz w:val="24"/>
                <w:szCs w:val="24"/>
              </w:rPr>
              <w:t>Главный специалист по делам молодёжи и спорта</w:t>
            </w:r>
          </w:p>
        </w:tc>
        <w:tc>
          <w:tcPr>
            <w:tcW w:w="2999" w:type="dxa"/>
            <w:vMerge/>
          </w:tcPr>
          <w:p w:rsidR="009C6D0D" w:rsidRDefault="009C6D0D" w:rsidP="001A09A9">
            <w:pPr>
              <w:pStyle w:val="a3"/>
              <w:ind w:left="0"/>
              <w:jc w:val="center"/>
              <w:rPr>
                <w:rFonts w:ascii="Times New Roman" w:hAnsi="Times New Roman" w:cs="Times New Roman"/>
                <w:b/>
                <w:sz w:val="28"/>
                <w:szCs w:val="28"/>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74E43" w:rsidRDefault="009C6D0D" w:rsidP="001A09A9">
            <w:pPr>
              <w:pStyle w:val="a3"/>
              <w:ind w:left="0"/>
              <w:jc w:val="center"/>
              <w:rPr>
                <w:rFonts w:ascii="Times New Roman" w:hAnsi="Times New Roman" w:cs="Times New Roman"/>
                <w:sz w:val="24"/>
                <w:szCs w:val="24"/>
              </w:rPr>
            </w:pPr>
            <w:r w:rsidRPr="00474E43">
              <w:rPr>
                <w:rFonts w:ascii="Times New Roman" w:hAnsi="Times New Roman" w:cs="Times New Roman"/>
                <w:sz w:val="24"/>
                <w:szCs w:val="24"/>
              </w:rPr>
              <w:t>Развитие сети плоскостных</w:t>
            </w:r>
            <w:r>
              <w:rPr>
                <w:rFonts w:ascii="Times New Roman" w:hAnsi="Times New Roman" w:cs="Times New Roman"/>
                <w:sz w:val="24"/>
                <w:szCs w:val="24"/>
              </w:rPr>
              <w:t xml:space="preserve"> спортивных сооружений в сельской местности</w:t>
            </w:r>
          </w:p>
        </w:tc>
        <w:tc>
          <w:tcPr>
            <w:tcW w:w="2792" w:type="dxa"/>
          </w:tcPr>
          <w:p w:rsidR="009C6D0D" w:rsidRPr="00624ABC"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val="restart"/>
          </w:tcPr>
          <w:p w:rsidR="009C6D0D" w:rsidRPr="00624ABC"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Отдел сельского хозяйства администрации Чебулинского муниципального района</w:t>
            </w:r>
          </w:p>
        </w:tc>
        <w:tc>
          <w:tcPr>
            <w:tcW w:w="2999" w:type="dxa"/>
            <w:vMerge w:val="restart"/>
          </w:tcPr>
          <w:p w:rsidR="009C6D0D" w:rsidRPr="00624ABC" w:rsidRDefault="009C6D0D" w:rsidP="008037AD">
            <w:pPr>
              <w:jc w:val="center"/>
              <w:rPr>
                <w:rFonts w:ascii="Times New Roman" w:hAnsi="Times New Roman" w:cs="Times New Roman"/>
                <w:sz w:val="24"/>
                <w:szCs w:val="24"/>
              </w:rPr>
            </w:pPr>
            <w:r>
              <w:rPr>
                <w:rFonts w:ascii="Times New Roman" w:hAnsi="Times New Roman" w:cs="Times New Roman"/>
                <w:sz w:val="24"/>
                <w:szCs w:val="24"/>
              </w:rPr>
              <w:t>«Развитие агропромышленного комплекса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74E43"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Создание и обустройство зон отдыха и детских игровых площадок</w:t>
            </w:r>
          </w:p>
        </w:tc>
        <w:tc>
          <w:tcPr>
            <w:tcW w:w="2792" w:type="dxa"/>
          </w:tcPr>
          <w:p w:rsidR="009C6D0D" w:rsidRPr="00474E43"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tcPr>
          <w:p w:rsidR="009C6D0D" w:rsidRPr="00624ABC" w:rsidRDefault="009C6D0D" w:rsidP="008037AD">
            <w:pPr>
              <w:pStyle w:val="a3"/>
              <w:ind w:left="0"/>
              <w:jc w:val="center"/>
              <w:rPr>
                <w:rFonts w:ascii="Times New Roman" w:hAnsi="Times New Roman" w:cs="Times New Roman"/>
                <w:sz w:val="24"/>
                <w:szCs w:val="24"/>
              </w:rPr>
            </w:pPr>
          </w:p>
        </w:tc>
        <w:tc>
          <w:tcPr>
            <w:tcW w:w="2999" w:type="dxa"/>
            <w:vMerge/>
          </w:tcPr>
          <w:p w:rsidR="009C6D0D" w:rsidRPr="00624ABC" w:rsidRDefault="009C6D0D" w:rsidP="008037AD">
            <w:pPr>
              <w:jc w:val="center"/>
              <w:rPr>
                <w:rFonts w:ascii="Times New Roman" w:hAnsi="Times New Roman" w:cs="Times New Roman"/>
                <w:sz w:val="24"/>
                <w:szCs w:val="24"/>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474E43"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Сохранение и </w:t>
            </w:r>
            <w:r>
              <w:rPr>
                <w:rFonts w:ascii="Times New Roman" w:hAnsi="Times New Roman" w:cs="Times New Roman"/>
                <w:sz w:val="24"/>
                <w:szCs w:val="24"/>
              </w:rPr>
              <w:lastRenderedPageBreak/>
              <w:t>восстановление природных ландшафтов, историко-культурных памятников</w:t>
            </w:r>
          </w:p>
        </w:tc>
        <w:tc>
          <w:tcPr>
            <w:tcW w:w="2792" w:type="dxa"/>
          </w:tcPr>
          <w:p w:rsidR="009C6D0D" w:rsidRPr="00474E43"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2018-2021 гг.</w:t>
            </w:r>
          </w:p>
        </w:tc>
        <w:tc>
          <w:tcPr>
            <w:tcW w:w="2792" w:type="dxa"/>
          </w:tcPr>
          <w:p w:rsidR="009C6D0D" w:rsidRPr="00624ABC"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Отдел сельского </w:t>
            </w:r>
            <w:r>
              <w:rPr>
                <w:rFonts w:ascii="Times New Roman" w:hAnsi="Times New Roman" w:cs="Times New Roman"/>
                <w:sz w:val="24"/>
                <w:szCs w:val="24"/>
              </w:rPr>
              <w:lastRenderedPageBreak/>
              <w:t>хозяйства администрации Чебулинского муниципального района</w:t>
            </w:r>
          </w:p>
        </w:tc>
        <w:tc>
          <w:tcPr>
            <w:tcW w:w="2999" w:type="dxa"/>
          </w:tcPr>
          <w:p w:rsidR="009C6D0D" w:rsidRPr="00624ABC" w:rsidRDefault="009C6D0D" w:rsidP="008037A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«Развитие </w:t>
            </w:r>
            <w:r>
              <w:rPr>
                <w:rFonts w:ascii="Times New Roman" w:hAnsi="Times New Roman" w:cs="Times New Roman"/>
                <w:sz w:val="24"/>
                <w:szCs w:val="24"/>
              </w:rPr>
              <w:lastRenderedPageBreak/>
              <w:t>агропромышленного комплекса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Мероприятия по профилактике экстремизма и терроризма</w:t>
            </w:r>
          </w:p>
        </w:tc>
        <w:tc>
          <w:tcPr>
            <w:tcW w:w="2792" w:type="dxa"/>
          </w:tcPr>
          <w:p w:rsidR="009C6D0D"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9C6D0D" w:rsidRDefault="009C6D0D" w:rsidP="008037AD">
            <w:pPr>
              <w:pStyle w:val="a3"/>
              <w:ind w:left="0"/>
              <w:jc w:val="center"/>
              <w:rPr>
                <w:rFonts w:ascii="Times New Roman" w:hAnsi="Times New Roman" w:cs="Times New Roman"/>
                <w:sz w:val="24"/>
                <w:szCs w:val="24"/>
              </w:rPr>
            </w:pPr>
            <w:r w:rsidRPr="009C6D0D">
              <w:rPr>
                <w:rFonts w:ascii="Times New Roman" w:hAnsi="Times New Roman" w:cs="Times New Roman"/>
                <w:sz w:val="24"/>
                <w:szCs w:val="24"/>
              </w:rPr>
              <w:t>Отдел мобилизационной подготовки, ГО и ЧС администрации Чебулинского муниципального района</w:t>
            </w:r>
          </w:p>
        </w:tc>
        <w:tc>
          <w:tcPr>
            <w:tcW w:w="2999" w:type="dxa"/>
          </w:tcPr>
          <w:p w:rsidR="009C6D0D" w:rsidRPr="00F8662A" w:rsidRDefault="009C6D0D" w:rsidP="008037AD">
            <w:pPr>
              <w:jc w:val="center"/>
              <w:rPr>
                <w:rFonts w:ascii="Times New Roman" w:hAnsi="Times New Roman" w:cs="Times New Roman"/>
                <w:sz w:val="24"/>
                <w:szCs w:val="24"/>
              </w:rPr>
            </w:pPr>
            <w:r w:rsidRPr="00F8662A">
              <w:rPr>
                <w:rFonts w:ascii="Times New Roman" w:eastAsia="Times New Roman" w:hAnsi="Times New Roman" w:cs="Times New Roman"/>
                <w:sz w:val="24"/>
                <w:szCs w:val="24"/>
              </w:rPr>
              <w:t>«Противодействие экстремизму и профилактика терроризма на территории Чебулинского муниципального района»</w:t>
            </w:r>
          </w:p>
        </w:tc>
      </w:tr>
      <w:tr w:rsidR="009C6D0D" w:rsidTr="00C55127">
        <w:trPr>
          <w:trHeight w:val="271"/>
        </w:trPr>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8E6F58" w:rsidRDefault="009C6D0D" w:rsidP="001A09A9">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Повышение уровня жизни населения</w:t>
            </w:r>
          </w:p>
        </w:tc>
      </w:tr>
      <w:tr w:rsidR="009C6D0D" w:rsidRPr="000938D7"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0938D7" w:rsidRDefault="009C6D0D" w:rsidP="000938D7">
            <w:pPr>
              <w:pStyle w:val="a3"/>
              <w:ind w:left="0"/>
              <w:jc w:val="center"/>
              <w:rPr>
                <w:rFonts w:ascii="Times New Roman" w:hAnsi="Times New Roman" w:cs="Times New Roman"/>
                <w:sz w:val="24"/>
                <w:szCs w:val="24"/>
              </w:rPr>
            </w:pPr>
            <w:r w:rsidRPr="000938D7">
              <w:rPr>
                <w:rFonts w:ascii="Times New Roman" w:hAnsi="Times New Roman" w:cs="Times New Roman"/>
                <w:sz w:val="24"/>
                <w:szCs w:val="24"/>
              </w:rPr>
              <w:t>Адаптация приоритетных объектов социальной инфраструктуры для беспрепятственного доступа и получения услуг инвалидов и другими маломобильными группами населения, с учетом их особых потребностей исходя из основных ограничений жи</w:t>
            </w:r>
            <w:r>
              <w:rPr>
                <w:rFonts w:ascii="Times New Roman" w:hAnsi="Times New Roman" w:cs="Times New Roman"/>
                <w:sz w:val="24"/>
                <w:szCs w:val="24"/>
              </w:rPr>
              <w:t>з</w:t>
            </w:r>
            <w:r w:rsidRPr="000938D7">
              <w:rPr>
                <w:rFonts w:ascii="Times New Roman" w:hAnsi="Times New Roman" w:cs="Times New Roman"/>
                <w:sz w:val="24"/>
                <w:szCs w:val="24"/>
              </w:rPr>
              <w:t>недеятельности</w:t>
            </w:r>
          </w:p>
        </w:tc>
        <w:tc>
          <w:tcPr>
            <w:tcW w:w="2792" w:type="dxa"/>
          </w:tcPr>
          <w:p w:rsidR="009C6D0D" w:rsidRPr="000938D7" w:rsidRDefault="009C6D0D" w:rsidP="002F3FD0">
            <w:pPr>
              <w:pStyle w:val="a3"/>
              <w:ind w:left="0"/>
              <w:jc w:val="center"/>
              <w:rPr>
                <w:rFonts w:ascii="Times New Roman" w:hAnsi="Times New Roman" w:cs="Times New Roman"/>
                <w:sz w:val="24"/>
                <w:szCs w:val="24"/>
              </w:rPr>
            </w:pPr>
            <w:r w:rsidRPr="000938D7">
              <w:rPr>
                <w:rFonts w:ascii="Times New Roman" w:hAnsi="Times New Roman" w:cs="Times New Roman"/>
                <w:sz w:val="24"/>
                <w:szCs w:val="24"/>
              </w:rPr>
              <w:t>2018-202</w:t>
            </w:r>
            <w:r>
              <w:rPr>
                <w:rFonts w:ascii="Times New Roman" w:hAnsi="Times New Roman" w:cs="Times New Roman"/>
                <w:sz w:val="24"/>
                <w:szCs w:val="24"/>
              </w:rPr>
              <w:t>1</w:t>
            </w:r>
            <w:r w:rsidRPr="000938D7">
              <w:rPr>
                <w:rFonts w:ascii="Times New Roman" w:hAnsi="Times New Roman" w:cs="Times New Roman"/>
                <w:sz w:val="24"/>
                <w:szCs w:val="24"/>
              </w:rPr>
              <w:t xml:space="preserve"> гг.</w:t>
            </w:r>
          </w:p>
        </w:tc>
        <w:tc>
          <w:tcPr>
            <w:tcW w:w="2792" w:type="dxa"/>
          </w:tcPr>
          <w:p w:rsidR="009C6D0D" w:rsidRPr="000938D7" w:rsidRDefault="009C6D0D" w:rsidP="001A09A9">
            <w:pPr>
              <w:pStyle w:val="a3"/>
              <w:ind w:left="0"/>
              <w:jc w:val="center"/>
              <w:rPr>
                <w:rFonts w:ascii="Times New Roman" w:hAnsi="Times New Roman" w:cs="Times New Roman"/>
                <w:sz w:val="24"/>
                <w:szCs w:val="24"/>
              </w:rPr>
            </w:pPr>
            <w:r w:rsidRPr="000938D7">
              <w:rPr>
                <w:rFonts w:ascii="Times New Roman" w:hAnsi="Times New Roman" w:cs="Times New Roman"/>
                <w:sz w:val="24"/>
                <w:szCs w:val="24"/>
              </w:rPr>
              <w:t>Администрации городского и сельских поселений, МКУ «КЦСОН», Управление культуры и кино, Управление образования</w:t>
            </w:r>
          </w:p>
        </w:tc>
        <w:tc>
          <w:tcPr>
            <w:tcW w:w="2999" w:type="dxa"/>
          </w:tcPr>
          <w:p w:rsidR="009C6D0D" w:rsidRPr="000938D7" w:rsidRDefault="009C6D0D" w:rsidP="001A09A9">
            <w:pPr>
              <w:pStyle w:val="a3"/>
              <w:ind w:left="0"/>
              <w:jc w:val="center"/>
              <w:rPr>
                <w:rFonts w:ascii="Times New Roman" w:hAnsi="Times New Roman" w:cs="Times New Roman"/>
                <w:sz w:val="24"/>
                <w:szCs w:val="24"/>
              </w:rPr>
            </w:pPr>
            <w:r w:rsidRPr="000938D7">
              <w:rPr>
                <w:rFonts w:ascii="Times New Roman" w:hAnsi="Times New Roman" w:cs="Times New Roman"/>
                <w:sz w:val="24"/>
                <w:szCs w:val="24"/>
              </w:rPr>
              <w:t>«Доступная среда</w:t>
            </w:r>
            <w:r>
              <w:rPr>
                <w:rFonts w:ascii="Times New Roman" w:hAnsi="Times New Roman" w:cs="Times New Roman"/>
                <w:sz w:val="24"/>
                <w:szCs w:val="24"/>
              </w:rPr>
              <w:t xml:space="preserve"> для инвалидов и маломобильных групп населения»</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0938D7" w:rsidRDefault="009C6D0D" w:rsidP="001A09A9">
            <w:pPr>
              <w:pStyle w:val="a3"/>
              <w:ind w:left="0"/>
              <w:jc w:val="center"/>
              <w:rPr>
                <w:rFonts w:ascii="Times New Roman" w:hAnsi="Times New Roman" w:cs="Times New Roman"/>
                <w:sz w:val="24"/>
                <w:szCs w:val="24"/>
              </w:rPr>
            </w:pPr>
            <w:r w:rsidRPr="000938D7">
              <w:rPr>
                <w:rFonts w:ascii="Times New Roman" w:hAnsi="Times New Roman" w:cs="Times New Roman"/>
                <w:sz w:val="24"/>
                <w:szCs w:val="24"/>
              </w:rPr>
              <w:t xml:space="preserve">Обеспечение </w:t>
            </w:r>
            <w:r>
              <w:rPr>
                <w:rFonts w:ascii="Times New Roman" w:hAnsi="Times New Roman" w:cs="Times New Roman"/>
                <w:sz w:val="24"/>
                <w:szCs w:val="24"/>
              </w:rPr>
              <w:t>беспрепятственного доступа инвалидов к информации</w:t>
            </w:r>
          </w:p>
        </w:tc>
        <w:tc>
          <w:tcPr>
            <w:tcW w:w="2792" w:type="dxa"/>
          </w:tcPr>
          <w:p w:rsidR="009C6D0D" w:rsidRPr="000938D7" w:rsidRDefault="009C6D0D" w:rsidP="002F3FD0">
            <w:pPr>
              <w:pStyle w:val="a3"/>
              <w:ind w:left="0"/>
              <w:jc w:val="center"/>
              <w:rPr>
                <w:rFonts w:ascii="Times New Roman" w:hAnsi="Times New Roman" w:cs="Times New Roman"/>
                <w:sz w:val="24"/>
                <w:szCs w:val="24"/>
              </w:rPr>
            </w:pPr>
            <w:r w:rsidRPr="000938D7">
              <w:rPr>
                <w:rFonts w:ascii="Times New Roman" w:hAnsi="Times New Roman" w:cs="Times New Roman"/>
                <w:sz w:val="24"/>
                <w:szCs w:val="24"/>
              </w:rPr>
              <w:t>2018-202</w:t>
            </w:r>
            <w:r>
              <w:rPr>
                <w:rFonts w:ascii="Times New Roman" w:hAnsi="Times New Roman" w:cs="Times New Roman"/>
                <w:sz w:val="24"/>
                <w:szCs w:val="24"/>
              </w:rPr>
              <w:t>1гг.</w:t>
            </w:r>
          </w:p>
        </w:tc>
        <w:tc>
          <w:tcPr>
            <w:tcW w:w="2792" w:type="dxa"/>
          </w:tcPr>
          <w:p w:rsidR="009C6D0D" w:rsidRPr="000938D7" w:rsidRDefault="009C6D0D" w:rsidP="001A09A9">
            <w:pPr>
              <w:pStyle w:val="a3"/>
              <w:ind w:left="0"/>
              <w:jc w:val="center"/>
              <w:rPr>
                <w:rFonts w:ascii="Times New Roman" w:hAnsi="Times New Roman" w:cs="Times New Roman"/>
                <w:b/>
                <w:sz w:val="24"/>
                <w:szCs w:val="24"/>
              </w:rPr>
            </w:pPr>
            <w:r w:rsidRPr="000938D7">
              <w:rPr>
                <w:rFonts w:ascii="Times New Roman" w:hAnsi="Times New Roman" w:cs="Times New Roman"/>
                <w:sz w:val="24"/>
                <w:szCs w:val="24"/>
              </w:rPr>
              <w:t>МКУ «КЦСОН»</w:t>
            </w:r>
          </w:p>
        </w:tc>
        <w:tc>
          <w:tcPr>
            <w:tcW w:w="2999" w:type="dxa"/>
          </w:tcPr>
          <w:p w:rsidR="009C6D0D" w:rsidRPr="000938D7" w:rsidRDefault="009C6D0D" w:rsidP="001A09A9">
            <w:pPr>
              <w:pStyle w:val="a3"/>
              <w:ind w:left="0"/>
              <w:jc w:val="center"/>
              <w:rPr>
                <w:rFonts w:ascii="Times New Roman" w:hAnsi="Times New Roman" w:cs="Times New Roman"/>
                <w:b/>
                <w:sz w:val="24"/>
                <w:szCs w:val="24"/>
              </w:rPr>
            </w:pPr>
            <w:r w:rsidRPr="000938D7">
              <w:rPr>
                <w:rFonts w:ascii="Times New Roman" w:hAnsi="Times New Roman" w:cs="Times New Roman"/>
                <w:sz w:val="24"/>
                <w:szCs w:val="24"/>
              </w:rPr>
              <w:t>«Доступная среда</w:t>
            </w:r>
            <w:r>
              <w:rPr>
                <w:rFonts w:ascii="Times New Roman" w:hAnsi="Times New Roman" w:cs="Times New Roman"/>
                <w:sz w:val="24"/>
                <w:szCs w:val="24"/>
              </w:rPr>
              <w:t xml:space="preserve"> для инвалидов и маломобильных групп населения»</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8037AD" w:rsidRDefault="009C6D0D" w:rsidP="008037AD">
            <w:pPr>
              <w:pStyle w:val="a3"/>
              <w:ind w:left="0"/>
              <w:jc w:val="center"/>
              <w:rPr>
                <w:rFonts w:ascii="Times New Roman" w:hAnsi="Times New Roman" w:cs="Times New Roman"/>
                <w:sz w:val="24"/>
                <w:szCs w:val="24"/>
              </w:rPr>
            </w:pPr>
            <w:r w:rsidRPr="008037AD">
              <w:rPr>
                <w:rFonts w:ascii="Times New Roman" w:hAnsi="Times New Roman" w:cs="Times New Roman"/>
                <w:sz w:val="24"/>
                <w:szCs w:val="24"/>
              </w:rPr>
              <w:t>Со</w:t>
            </w:r>
            <w:r>
              <w:rPr>
                <w:rFonts w:ascii="Times New Roman" w:hAnsi="Times New Roman" w:cs="Times New Roman"/>
                <w:sz w:val="24"/>
                <w:szCs w:val="24"/>
              </w:rPr>
              <w:t xml:space="preserve">циальная поддержка Чебулинского районного отделения Всероссийской общественной организации ветеранов (пенсионеров) войны, труда, Вооруженных </w:t>
            </w:r>
            <w:r>
              <w:rPr>
                <w:rFonts w:ascii="Times New Roman" w:hAnsi="Times New Roman" w:cs="Times New Roman"/>
                <w:sz w:val="24"/>
                <w:szCs w:val="24"/>
              </w:rPr>
              <w:lastRenderedPageBreak/>
              <w:t>сил и правоохранительных органов</w:t>
            </w:r>
          </w:p>
        </w:tc>
        <w:tc>
          <w:tcPr>
            <w:tcW w:w="2792" w:type="dxa"/>
          </w:tcPr>
          <w:p w:rsidR="009C6D0D" w:rsidRPr="00247D61" w:rsidRDefault="009C6D0D" w:rsidP="008037AD">
            <w:pPr>
              <w:pStyle w:val="a3"/>
              <w:ind w:left="0"/>
              <w:jc w:val="center"/>
              <w:rPr>
                <w:rFonts w:ascii="Times New Roman" w:hAnsi="Times New Roman" w:cs="Times New Roman"/>
                <w:sz w:val="24"/>
                <w:szCs w:val="24"/>
              </w:rPr>
            </w:pPr>
            <w:r w:rsidRPr="00247D61">
              <w:rPr>
                <w:rFonts w:ascii="Times New Roman" w:hAnsi="Times New Roman" w:cs="Times New Roman"/>
                <w:sz w:val="24"/>
                <w:szCs w:val="24"/>
              </w:rPr>
              <w:lastRenderedPageBreak/>
              <w:t>2018-2021 гг.</w:t>
            </w:r>
          </w:p>
        </w:tc>
        <w:tc>
          <w:tcPr>
            <w:tcW w:w="2792" w:type="dxa"/>
          </w:tcPr>
          <w:p w:rsidR="009C6D0D" w:rsidRPr="00A4019E" w:rsidRDefault="009C6D0D" w:rsidP="008037AD">
            <w:pPr>
              <w:pStyle w:val="a3"/>
              <w:ind w:left="0"/>
              <w:jc w:val="center"/>
              <w:rPr>
                <w:rFonts w:ascii="Times New Roman" w:hAnsi="Times New Roman" w:cs="Times New Roman"/>
                <w:sz w:val="24"/>
                <w:szCs w:val="24"/>
              </w:rPr>
            </w:pPr>
            <w:r w:rsidRPr="00A4019E">
              <w:rPr>
                <w:rFonts w:ascii="Times New Roman" w:hAnsi="Times New Roman" w:cs="Times New Roman"/>
                <w:sz w:val="24"/>
                <w:szCs w:val="24"/>
              </w:rPr>
              <w:t xml:space="preserve">Управление социальной защиты населения </w:t>
            </w:r>
            <w:r>
              <w:rPr>
                <w:rFonts w:ascii="Times New Roman" w:hAnsi="Times New Roman" w:cs="Times New Roman"/>
                <w:sz w:val="24"/>
                <w:szCs w:val="24"/>
              </w:rPr>
              <w:t>администрации Чебулинского муниципального района</w:t>
            </w:r>
          </w:p>
        </w:tc>
        <w:tc>
          <w:tcPr>
            <w:tcW w:w="2999" w:type="dxa"/>
          </w:tcPr>
          <w:p w:rsidR="009C6D0D" w:rsidRPr="00A4019E" w:rsidRDefault="009C6D0D" w:rsidP="008037AD">
            <w:pPr>
              <w:pStyle w:val="a3"/>
              <w:ind w:left="0"/>
              <w:jc w:val="center"/>
              <w:rPr>
                <w:rFonts w:ascii="Times New Roman" w:hAnsi="Times New Roman" w:cs="Times New Roman"/>
                <w:sz w:val="24"/>
                <w:szCs w:val="24"/>
              </w:rPr>
            </w:pPr>
            <w:r w:rsidRPr="00A4019E">
              <w:rPr>
                <w:rFonts w:ascii="Times New Roman" w:eastAsia="Times New Roman" w:hAnsi="Times New Roman" w:cs="Times New Roman"/>
              </w:rPr>
              <w:t xml:space="preserve">«Социальная поддержка населения Чебулинского </w:t>
            </w:r>
            <w:r w:rsidRPr="00A4019E">
              <w:rPr>
                <w:rFonts w:ascii="Times New Roman" w:hAnsi="Times New Roman" w:cs="Times New Roman"/>
              </w:rPr>
              <w:t>муниципального района</w:t>
            </w:r>
            <w:r w:rsidRPr="00A4019E">
              <w:rPr>
                <w:rFonts w:ascii="Times New Roman" w:eastAsia="Times New Roman" w:hAnsi="Times New Roman" w:cs="Times New Roman"/>
              </w:rPr>
              <w:t>»</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8037A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Социальная поддержка граждан имеющих право на муниципальную пенсию и Почетных граждан Чебулинского района</w:t>
            </w:r>
          </w:p>
        </w:tc>
        <w:tc>
          <w:tcPr>
            <w:tcW w:w="2792" w:type="dxa"/>
          </w:tcPr>
          <w:p w:rsidR="009C6D0D" w:rsidRPr="00247D61" w:rsidRDefault="009C6D0D" w:rsidP="008037AD">
            <w:pPr>
              <w:pStyle w:val="a3"/>
              <w:ind w:left="0"/>
              <w:jc w:val="center"/>
              <w:rPr>
                <w:rFonts w:ascii="Times New Roman" w:hAnsi="Times New Roman" w:cs="Times New Roman"/>
                <w:sz w:val="24"/>
                <w:szCs w:val="24"/>
              </w:rPr>
            </w:pPr>
            <w:r w:rsidRPr="00247D61">
              <w:rPr>
                <w:rFonts w:ascii="Times New Roman" w:hAnsi="Times New Roman" w:cs="Times New Roman"/>
                <w:sz w:val="24"/>
                <w:szCs w:val="24"/>
              </w:rPr>
              <w:t>2018-2021 гг.</w:t>
            </w:r>
          </w:p>
        </w:tc>
        <w:tc>
          <w:tcPr>
            <w:tcW w:w="2792" w:type="dxa"/>
          </w:tcPr>
          <w:p w:rsidR="009C6D0D" w:rsidRPr="00A4019E" w:rsidRDefault="009C6D0D" w:rsidP="008037AD">
            <w:pPr>
              <w:pStyle w:val="a3"/>
              <w:ind w:left="0"/>
              <w:jc w:val="center"/>
              <w:rPr>
                <w:rFonts w:ascii="Times New Roman" w:hAnsi="Times New Roman" w:cs="Times New Roman"/>
                <w:sz w:val="24"/>
                <w:szCs w:val="24"/>
              </w:rPr>
            </w:pPr>
            <w:r w:rsidRPr="00A4019E">
              <w:rPr>
                <w:rFonts w:ascii="Times New Roman" w:hAnsi="Times New Roman" w:cs="Times New Roman"/>
                <w:sz w:val="24"/>
                <w:szCs w:val="24"/>
              </w:rPr>
              <w:t xml:space="preserve">Управление социальной защиты населения </w:t>
            </w:r>
            <w:r>
              <w:rPr>
                <w:rFonts w:ascii="Times New Roman" w:hAnsi="Times New Roman" w:cs="Times New Roman"/>
                <w:sz w:val="24"/>
                <w:szCs w:val="24"/>
              </w:rPr>
              <w:t>администрации Чебулинского муниципального района</w:t>
            </w:r>
          </w:p>
        </w:tc>
        <w:tc>
          <w:tcPr>
            <w:tcW w:w="2999" w:type="dxa"/>
          </w:tcPr>
          <w:p w:rsidR="009C6D0D" w:rsidRPr="00A4019E" w:rsidRDefault="009C6D0D" w:rsidP="008037AD">
            <w:pPr>
              <w:pStyle w:val="a3"/>
              <w:ind w:left="0"/>
              <w:jc w:val="center"/>
              <w:rPr>
                <w:rFonts w:ascii="Times New Roman" w:hAnsi="Times New Roman" w:cs="Times New Roman"/>
                <w:sz w:val="24"/>
                <w:szCs w:val="24"/>
              </w:rPr>
            </w:pPr>
            <w:r w:rsidRPr="00A4019E">
              <w:rPr>
                <w:rFonts w:ascii="Times New Roman" w:eastAsia="Times New Roman" w:hAnsi="Times New Roman" w:cs="Times New Roman"/>
              </w:rPr>
              <w:t xml:space="preserve">«Социальная поддержка населения Чебулинского </w:t>
            </w:r>
            <w:r w:rsidRPr="00A4019E">
              <w:rPr>
                <w:rFonts w:ascii="Times New Roman" w:hAnsi="Times New Roman" w:cs="Times New Roman"/>
              </w:rPr>
              <w:t>муниципального района</w:t>
            </w:r>
            <w:r w:rsidRPr="00A4019E">
              <w:rPr>
                <w:rFonts w:ascii="Times New Roman" w:eastAsia="Times New Roman" w:hAnsi="Times New Roman" w:cs="Times New Roman"/>
              </w:rPr>
              <w:t>»</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8037A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Создание безопасных и благоприятных условий для проживания в МБУ «Приют временного проживания граждан пожилого возраста и инвалидов</w:t>
            </w:r>
          </w:p>
        </w:tc>
        <w:tc>
          <w:tcPr>
            <w:tcW w:w="2792" w:type="dxa"/>
          </w:tcPr>
          <w:p w:rsidR="009C6D0D" w:rsidRPr="00247D61" w:rsidRDefault="009C6D0D" w:rsidP="00E8258C">
            <w:pPr>
              <w:pStyle w:val="a3"/>
              <w:ind w:left="0"/>
              <w:jc w:val="center"/>
              <w:rPr>
                <w:rFonts w:ascii="Times New Roman" w:hAnsi="Times New Roman" w:cs="Times New Roman"/>
                <w:sz w:val="24"/>
                <w:szCs w:val="24"/>
              </w:rPr>
            </w:pPr>
            <w:r w:rsidRPr="00247D61">
              <w:rPr>
                <w:rFonts w:ascii="Times New Roman" w:hAnsi="Times New Roman" w:cs="Times New Roman"/>
                <w:sz w:val="24"/>
                <w:szCs w:val="24"/>
              </w:rPr>
              <w:t>2018-2021 гг.</w:t>
            </w:r>
          </w:p>
        </w:tc>
        <w:tc>
          <w:tcPr>
            <w:tcW w:w="2792" w:type="dxa"/>
          </w:tcPr>
          <w:p w:rsidR="009C6D0D" w:rsidRPr="00A4019E" w:rsidRDefault="009C6D0D" w:rsidP="00E8258C">
            <w:pPr>
              <w:pStyle w:val="a3"/>
              <w:ind w:left="0"/>
              <w:jc w:val="center"/>
              <w:rPr>
                <w:rFonts w:ascii="Times New Roman" w:hAnsi="Times New Roman" w:cs="Times New Roman"/>
                <w:sz w:val="24"/>
                <w:szCs w:val="24"/>
              </w:rPr>
            </w:pPr>
            <w:r w:rsidRPr="00A4019E">
              <w:rPr>
                <w:rFonts w:ascii="Times New Roman" w:hAnsi="Times New Roman" w:cs="Times New Roman"/>
                <w:sz w:val="24"/>
                <w:szCs w:val="24"/>
              </w:rPr>
              <w:t xml:space="preserve">Управление социальной защиты населения </w:t>
            </w:r>
            <w:r>
              <w:rPr>
                <w:rFonts w:ascii="Times New Roman" w:hAnsi="Times New Roman" w:cs="Times New Roman"/>
                <w:sz w:val="24"/>
                <w:szCs w:val="24"/>
              </w:rPr>
              <w:t>администрации Чебулинского муниципального района</w:t>
            </w:r>
          </w:p>
        </w:tc>
        <w:tc>
          <w:tcPr>
            <w:tcW w:w="2999" w:type="dxa"/>
          </w:tcPr>
          <w:p w:rsidR="009C6D0D" w:rsidRPr="00A4019E" w:rsidRDefault="009C6D0D" w:rsidP="00E8258C">
            <w:pPr>
              <w:pStyle w:val="a3"/>
              <w:ind w:left="0"/>
              <w:jc w:val="center"/>
              <w:rPr>
                <w:rFonts w:ascii="Times New Roman" w:hAnsi="Times New Roman" w:cs="Times New Roman"/>
                <w:sz w:val="24"/>
                <w:szCs w:val="24"/>
              </w:rPr>
            </w:pPr>
            <w:r w:rsidRPr="00A4019E">
              <w:rPr>
                <w:rFonts w:ascii="Times New Roman" w:eastAsia="Times New Roman" w:hAnsi="Times New Roman" w:cs="Times New Roman"/>
              </w:rPr>
              <w:t xml:space="preserve">«Социальная поддержка населения Чебулинского </w:t>
            </w:r>
            <w:r w:rsidRPr="00A4019E">
              <w:rPr>
                <w:rFonts w:ascii="Times New Roman" w:hAnsi="Times New Roman" w:cs="Times New Roman"/>
              </w:rPr>
              <w:t>муниципального района</w:t>
            </w:r>
            <w:r w:rsidRPr="00A4019E">
              <w:rPr>
                <w:rFonts w:ascii="Times New Roman" w:eastAsia="Times New Roman" w:hAnsi="Times New Roman" w:cs="Times New Roman"/>
              </w:rPr>
              <w:t>»</w:t>
            </w:r>
          </w:p>
        </w:tc>
      </w:tr>
      <w:tr w:rsidR="009C6D0D" w:rsidTr="00755A55">
        <w:tc>
          <w:tcPr>
            <w:tcW w:w="3403" w:type="dxa"/>
            <w:vMerge w:val="restart"/>
          </w:tcPr>
          <w:p w:rsidR="009C6D0D" w:rsidRDefault="009C6D0D" w:rsidP="001A09A9">
            <w:pPr>
              <w:pStyle w:val="a3"/>
              <w:ind w:left="0"/>
              <w:jc w:val="center"/>
              <w:rPr>
                <w:rFonts w:ascii="Times New Roman" w:hAnsi="Times New Roman" w:cs="Times New Roman"/>
                <w:b/>
                <w:sz w:val="28"/>
                <w:szCs w:val="28"/>
              </w:rPr>
            </w:pPr>
            <w:r>
              <w:rPr>
                <w:rFonts w:ascii="Times New Roman" w:hAnsi="Times New Roman" w:cs="Times New Roman"/>
                <w:b/>
                <w:sz w:val="28"/>
                <w:szCs w:val="28"/>
              </w:rPr>
              <w:t>Обеспечение экономического роста «Качество экономики»</w:t>
            </w:r>
          </w:p>
        </w:tc>
        <w:tc>
          <w:tcPr>
            <w:tcW w:w="11765" w:type="dxa"/>
            <w:gridSpan w:val="4"/>
          </w:tcPr>
          <w:p w:rsidR="009C6D0D" w:rsidRPr="008E6F58" w:rsidRDefault="009C6D0D" w:rsidP="001A09A9">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Рост добавленной стоимости</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87663A">
            <w:pPr>
              <w:pStyle w:val="a3"/>
              <w:ind w:left="0"/>
              <w:jc w:val="center"/>
              <w:rPr>
                <w:rFonts w:ascii="Times New Roman" w:hAnsi="Times New Roman" w:cs="Times New Roman"/>
                <w:b/>
                <w:sz w:val="24"/>
                <w:szCs w:val="24"/>
              </w:rPr>
            </w:pPr>
            <w:r w:rsidRPr="00624ABC">
              <w:rPr>
                <w:rFonts w:ascii="Times New Roman" w:hAnsi="Times New Roman" w:cs="Times New Roman"/>
                <w:sz w:val="24"/>
                <w:szCs w:val="24"/>
              </w:rPr>
              <w:t>Организация обучения субъектов малого и среднего бизнеса</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1A09A9">
            <w:pPr>
              <w:pStyle w:val="a3"/>
              <w:ind w:left="0"/>
              <w:jc w:val="center"/>
              <w:rPr>
                <w:rFonts w:ascii="Times New Roman" w:hAnsi="Times New Roman" w:cs="Times New Roman"/>
                <w:b/>
                <w:sz w:val="24"/>
                <w:szCs w:val="24"/>
              </w:rPr>
            </w:pPr>
            <w:r w:rsidRPr="00624ABC">
              <w:rPr>
                <w:rFonts w:ascii="Times New Roman" w:hAnsi="Times New Roman" w:cs="Times New Roman"/>
                <w:sz w:val="24"/>
                <w:szCs w:val="24"/>
              </w:rPr>
              <w:t>Участие субъектов малого и среднего бизнеса в выставках-ярмарках</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87663A">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Организация и развитие малых и средних производственных  предприятий, предприятий по оказанию бытовых услуг, торговли, общественного питания, </w:t>
            </w:r>
            <w:proofErr w:type="spellStart"/>
            <w:r w:rsidRPr="00FA5F55">
              <w:rPr>
                <w:rFonts w:ascii="Times New Roman" w:hAnsi="Times New Roman" w:cs="Times New Roman"/>
                <w:sz w:val="24"/>
                <w:szCs w:val="24"/>
              </w:rPr>
              <w:t>жкх</w:t>
            </w:r>
            <w:proofErr w:type="spellEnd"/>
            <w:r w:rsidRPr="00FA5F55">
              <w:rPr>
                <w:rFonts w:ascii="Times New Roman" w:hAnsi="Times New Roman" w:cs="Times New Roman"/>
                <w:sz w:val="24"/>
                <w:szCs w:val="24"/>
              </w:rPr>
              <w:t xml:space="preserve"> и т. д.</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87663A">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Формирование перечня муниципального имущества, предназначенного для передачи во владение и </w:t>
            </w:r>
            <w:r w:rsidRPr="00FA5F55">
              <w:rPr>
                <w:rFonts w:ascii="Times New Roman" w:hAnsi="Times New Roman" w:cs="Times New Roman"/>
                <w:sz w:val="24"/>
                <w:szCs w:val="24"/>
              </w:rPr>
              <w:lastRenderedPageBreak/>
              <w:t>(или) пользование субъектам малого и среднего предпринимательства на льготных условиях</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lastRenderedPageBreak/>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муниципальным имуществом Чебулинского </w:t>
            </w:r>
            <w:r>
              <w:rPr>
                <w:rFonts w:ascii="Times New Roman" w:hAnsi="Times New Roman" w:cs="Times New Roman"/>
                <w:sz w:val="24"/>
                <w:szCs w:val="24"/>
              </w:rPr>
              <w:lastRenderedPageBreak/>
              <w:t>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lastRenderedPageBreak/>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1A09A9">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Имущественная поддержка администрацией района предприятий по оказанию услуг социально-значимого характера: бытовые услуги, услуги ЖКХ, транспортные, социальные услуги (передача в аренду техники, объектов коммунальной инфраструктуры и теплоснабжения, находящихся в муниципальной собственности района)</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87663A">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Передача муниципального имущества – </w:t>
            </w:r>
            <w:proofErr w:type="gramStart"/>
            <w:r w:rsidRPr="00FA5F55">
              <w:rPr>
                <w:rFonts w:ascii="Times New Roman" w:hAnsi="Times New Roman" w:cs="Times New Roman"/>
                <w:sz w:val="24"/>
                <w:szCs w:val="24"/>
              </w:rPr>
              <w:t>зданий,  земельных</w:t>
            </w:r>
            <w:proofErr w:type="gramEnd"/>
            <w:r w:rsidRPr="00FA5F55">
              <w:rPr>
                <w:rFonts w:ascii="Times New Roman" w:hAnsi="Times New Roman" w:cs="Times New Roman"/>
                <w:sz w:val="24"/>
                <w:szCs w:val="24"/>
              </w:rPr>
              <w:t xml:space="preserve"> участков и транспортных средств, в льготную аренду  субъектам малого и среднего бизнеса</w:t>
            </w:r>
            <w:r w:rsidRPr="00FA5F55">
              <w:rPr>
                <w:rFonts w:ascii="Times New Roman" w:hAnsi="Times New Roman" w:cs="Times New Roman"/>
                <w:b/>
                <w:sz w:val="24"/>
                <w:szCs w:val="24"/>
              </w:rPr>
              <w:t xml:space="preserve">. </w:t>
            </w:r>
            <w:r w:rsidRPr="00FA5F55">
              <w:rPr>
                <w:rFonts w:ascii="Times New Roman" w:hAnsi="Times New Roman" w:cs="Times New Roman"/>
                <w:sz w:val="24"/>
                <w:szCs w:val="24"/>
              </w:rPr>
              <w:t>( в соответствии с утвержденным перечнем.)</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706D8A" w:rsidRDefault="009C6D0D" w:rsidP="00706D8A">
            <w:pPr>
              <w:pStyle w:val="a3"/>
              <w:ind w:left="0"/>
              <w:jc w:val="center"/>
              <w:rPr>
                <w:rFonts w:ascii="Times New Roman" w:hAnsi="Times New Roman" w:cs="Times New Roman"/>
                <w:sz w:val="24"/>
                <w:szCs w:val="24"/>
              </w:rPr>
            </w:pPr>
            <w:r w:rsidRPr="00706D8A">
              <w:rPr>
                <w:rFonts w:ascii="Times New Roman" w:hAnsi="Times New Roman" w:cs="Times New Roman"/>
                <w:sz w:val="24"/>
                <w:szCs w:val="24"/>
              </w:rPr>
              <w:t>Создание</w:t>
            </w:r>
            <w:r>
              <w:rPr>
                <w:rFonts w:ascii="Times New Roman" w:hAnsi="Times New Roman" w:cs="Times New Roman"/>
                <w:sz w:val="24"/>
                <w:szCs w:val="24"/>
              </w:rPr>
              <w:t xml:space="preserve"> и содержание туристической инфраструктуры, и информационное обеспечение туризма </w:t>
            </w:r>
          </w:p>
        </w:tc>
        <w:tc>
          <w:tcPr>
            <w:tcW w:w="2792" w:type="dxa"/>
          </w:tcPr>
          <w:p w:rsidR="009C6D0D" w:rsidRPr="00706D8A" w:rsidRDefault="009C6D0D" w:rsidP="001A09A9">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2018-2021 гг</w:t>
            </w:r>
            <w:r>
              <w:rPr>
                <w:rFonts w:ascii="Times New Roman" w:hAnsi="Times New Roman" w:cs="Times New Roman"/>
                <w:sz w:val="24"/>
                <w:szCs w:val="24"/>
              </w:rPr>
              <w:t>.</w:t>
            </w:r>
          </w:p>
        </w:tc>
        <w:tc>
          <w:tcPr>
            <w:tcW w:w="2792" w:type="dxa"/>
          </w:tcPr>
          <w:p w:rsidR="009C6D0D" w:rsidRPr="00706D8A"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Управление культуры и кино Чебулинского муниципального района</w:t>
            </w:r>
          </w:p>
        </w:tc>
        <w:tc>
          <w:tcPr>
            <w:tcW w:w="2999" w:type="dxa"/>
          </w:tcPr>
          <w:p w:rsidR="009C6D0D" w:rsidRPr="00706D8A"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«Развитие туризма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706D8A" w:rsidRDefault="009C6D0D" w:rsidP="001A09A9">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Грантовая</w:t>
            </w:r>
            <w:proofErr w:type="spellEnd"/>
            <w:r>
              <w:rPr>
                <w:rFonts w:ascii="Times New Roman" w:hAnsi="Times New Roman" w:cs="Times New Roman"/>
                <w:sz w:val="24"/>
                <w:szCs w:val="24"/>
              </w:rPr>
              <w:t xml:space="preserve"> поддержка </w:t>
            </w:r>
            <w:r>
              <w:rPr>
                <w:rFonts w:ascii="Times New Roman" w:hAnsi="Times New Roman" w:cs="Times New Roman"/>
                <w:sz w:val="24"/>
                <w:szCs w:val="24"/>
              </w:rPr>
              <w:lastRenderedPageBreak/>
              <w:t>местных инициативных граждан, проживающих в сельской местности</w:t>
            </w:r>
          </w:p>
        </w:tc>
        <w:tc>
          <w:tcPr>
            <w:tcW w:w="2792" w:type="dxa"/>
          </w:tcPr>
          <w:p w:rsidR="009C6D0D" w:rsidRPr="00474E43"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2018-2021 гг.</w:t>
            </w:r>
          </w:p>
        </w:tc>
        <w:tc>
          <w:tcPr>
            <w:tcW w:w="2792" w:type="dxa"/>
          </w:tcPr>
          <w:p w:rsidR="009C6D0D" w:rsidRPr="00624ABC"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Отдел сельского </w:t>
            </w:r>
            <w:r>
              <w:rPr>
                <w:rFonts w:ascii="Times New Roman" w:hAnsi="Times New Roman" w:cs="Times New Roman"/>
                <w:sz w:val="24"/>
                <w:szCs w:val="24"/>
              </w:rPr>
              <w:lastRenderedPageBreak/>
              <w:t>хозяйства администрации Чебулинского муниципального района</w:t>
            </w:r>
          </w:p>
        </w:tc>
        <w:tc>
          <w:tcPr>
            <w:tcW w:w="2999" w:type="dxa"/>
          </w:tcPr>
          <w:p w:rsidR="009C6D0D" w:rsidRPr="00624ABC" w:rsidRDefault="009C6D0D" w:rsidP="008037A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«Развитие </w:t>
            </w:r>
            <w:r>
              <w:rPr>
                <w:rFonts w:ascii="Times New Roman" w:hAnsi="Times New Roman" w:cs="Times New Roman"/>
                <w:sz w:val="24"/>
                <w:szCs w:val="24"/>
              </w:rPr>
              <w:lastRenderedPageBreak/>
              <w:t>агропромышленного комплекса Чебулинского муниципального района»</w:t>
            </w: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8E6F58" w:rsidRDefault="009C6D0D" w:rsidP="001A09A9">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Импортозамещение и развитие внутрирегиональной кооперации</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87663A">
            <w:pPr>
              <w:pStyle w:val="a3"/>
              <w:ind w:left="0"/>
              <w:jc w:val="center"/>
              <w:rPr>
                <w:rFonts w:ascii="Times New Roman" w:hAnsi="Times New Roman" w:cs="Times New Roman"/>
                <w:b/>
                <w:sz w:val="24"/>
                <w:szCs w:val="24"/>
              </w:rPr>
            </w:pPr>
            <w:r w:rsidRPr="00624ABC">
              <w:rPr>
                <w:rFonts w:ascii="Times New Roman" w:hAnsi="Times New Roman" w:cs="Times New Roman"/>
                <w:sz w:val="24"/>
                <w:szCs w:val="24"/>
              </w:rPr>
              <w:t>Участие субъектов малого и среднего бизнеса в выставках-ярмарках</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87663A">
            <w:pPr>
              <w:pStyle w:val="a3"/>
              <w:ind w:left="0"/>
              <w:jc w:val="center"/>
              <w:rPr>
                <w:rFonts w:ascii="Times New Roman" w:hAnsi="Times New Roman" w:cs="Times New Roman"/>
                <w:b/>
                <w:sz w:val="24"/>
                <w:szCs w:val="24"/>
              </w:rPr>
            </w:pPr>
            <w:r w:rsidRPr="00624ABC">
              <w:rPr>
                <w:rFonts w:ascii="Times New Roman" w:hAnsi="Times New Roman" w:cs="Times New Roman"/>
                <w:sz w:val="24"/>
                <w:szCs w:val="24"/>
              </w:rPr>
              <w:t>Информационная поддержка субъектов малого и среднего бизнеса(</w:t>
            </w:r>
            <w:proofErr w:type="spellStart"/>
            <w:r w:rsidRPr="00624ABC">
              <w:rPr>
                <w:rFonts w:ascii="Times New Roman" w:hAnsi="Times New Roman" w:cs="Times New Roman"/>
                <w:sz w:val="24"/>
                <w:szCs w:val="24"/>
              </w:rPr>
              <w:t>сюжеты,статьи</w:t>
            </w:r>
            <w:proofErr w:type="spellEnd"/>
            <w:r w:rsidRPr="00624ABC">
              <w:rPr>
                <w:rFonts w:ascii="Times New Roman" w:hAnsi="Times New Roman" w:cs="Times New Roman"/>
                <w:sz w:val="24"/>
                <w:szCs w:val="24"/>
              </w:rPr>
              <w:t>)</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1A09A9">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Организация и развитие малых и средних производственных  предприятий, предприятий по оказанию бытовых услуг, торговли, общественного питания, </w:t>
            </w:r>
            <w:proofErr w:type="spellStart"/>
            <w:r w:rsidRPr="00FA5F55">
              <w:rPr>
                <w:rFonts w:ascii="Times New Roman" w:hAnsi="Times New Roman" w:cs="Times New Roman"/>
                <w:sz w:val="24"/>
                <w:szCs w:val="24"/>
              </w:rPr>
              <w:t>жкх</w:t>
            </w:r>
            <w:proofErr w:type="spellEnd"/>
            <w:r w:rsidRPr="00FA5F55">
              <w:rPr>
                <w:rFonts w:ascii="Times New Roman" w:hAnsi="Times New Roman" w:cs="Times New Roman"/>
                <w:sz w:val="24"/>
                <w:szCs w:val="24"/>
              </w:rPr>
              <w:t xml:space="preserve"> и т. д.</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87663A">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Формирование перечня муниципального имущества, предназначенного для передачи во владение и (или) пользование субъектам малого и среднего предпринимательства на льготных условиях</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87663A" w:rsidRDefault="009C6D0D" w:rsidP="001A09A9">
            <w:pPr>
              <w:pStyle w:val="a3"/>
              <w:ind w:left="0"/>
              <w:jc w:val="center"/>
              <w:rPr>
                <w:rFonts w:ascii="Times New Roman" w:hAnsi="Times New Roman" w:cs="Times New Roman"/>
                <w:b/>
                <w:sz w:val="24"/>
                <w:szCs w:val="24"/>
              </w:rPr>
            </w:pPr>
            <w:r w:rsidRPr="0087663A">
              <w:rPr>
                <w:rFonts w:ascii="Times New Roman" w:eastAsia="Times New Roman" w:hAnsi="Times New Roman" w:cs="Times New Roman"/>
                <w:sz w:val="24"/>
                <w:szCs w:val="24"/>
              </w:rPr>
              <w:t>Проведение мероприятий в связи с Всероссийским праздником «День предпринимателя»</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87663A" w:rsidRDefault="009C6D0D" w:rsidP="001A09A9">
            <w:pPr>
              <w:pStyle w:val="a3"/>
              <w:ind w:left="0"/>
              <w:jc w:val="center"/>
              <w:rPr>
                <w:rFonts w:ascii="Times New Roman" w:hAnsi="Times New Roman" w:cs="Times New Roman"/>
                <w:b/>
                <w:sz w:val="24"/>
                <w:szCs w:val="24"/>
              </w:rPr>
            </w:pPr>
            <w:r w:rsidRPr="0087663A">
              <w:rPr>
                <w:rFonts w:ascii="Times New Roman" w:eastAsia="Times New Roman" w:hAnsi="Times New Roman" w:cs="Times New Roman"/>
                <w:sz w:val="24"/>
                <w:szCs w:val="24"/>
              </w:rPr>
              <w:t xml:space="preserve">Содействие участию субъектов малого и среднего </w:t>
            </w:r>
            <w:proofErr w:type="spellStart"/>
            <w:r w:rsidRPr="0087663A">
              <w:rPr>
                <w:rFonts w:ascii="Times New Roman" w:eastAsia="Times New Roman" w:hAnsi="Times New Roman" w:cs="Times New Roman"/>
                <w:sz w:val="24"/>
                <w:szCs w:val="24"/>
              </w:rPr>
              <w:t>предпринима</w:t>
            </w:r>
            <w:r>
              <w:rPr>
                <w:rFonts w:ascii="Times New Roman" w:hAnsi="Times New Roman" w:cs="Times New Roman"/>
                <w:sz w:val="24"/>
                <w:szCs w:val="24"/>
              </w:rPr>
              <w:t>-</w:t>
            </w:r>
            <w:r w:rsidRPr="0087663A">
              <w:rPr>
                <w:rFonts w:ascii="Times New Roman" w:eastAsia="Times New Roman" w:hAnsi="Times New Roman" w:cs="Times New Roman"/>
                <w:sz w:val="24"/>
                <w:szCs w:val="24"/>
              </w:rPr>
              <w:t>тельства</w:t>
            </w:r>
            <w:proofErr w:type="spellEnd"/>
            <w:r w:rsidRPr="0087663A">
              <w:rPr>
                <w:rFonts w:ascii="Times New Roman" w:eastAsia="Times New Roman" w:hAnsi="Times New Roman" w:cs="Times New Roman"/>
                <w:sz w:val="24"/>
                <w:szCs w:val="24"/>
              </w:rPr>
              <w:t xml:space="preserve"> в выставках, </w:t>
            </w:r>
            <w:proofErr w:type="spellStart"/>
            <w:r w:rsidRPr="0087663A">
              <w:rPr>
                <w:rFonts w:ascii="Times New Roman" w:eastAsia="Times New Roman" w:hAnsi="Times New Roman" w:cs="Times New Roman"/>
                <w:sz w:val="24"/>
                <w:szCs w:val="24"/>
              </w:rPr>
              <w:t>ярмар</w:t>
            </w:r>
            <w:r>
              <w:rPr>
                <w:rFonts w:ascii="Times New Roman" w:hAnsi="Times New Roman" w:cs="Times New Roman"/>
                <w:sz w:val="24"/>
                <w:szCs w:val="24"/>
              </w:rPr>
              <w:t>-</w:t>
            </w:r>
            <w:r w:rsidRPr="0087663A">
              <w:rPr>
                <w:rFonts w:ascii="Times New Roman" w:eastAsia="Times New Roman" w:hAnsi="Times New Roman" w:cs="Times New Roman"/>
                <w:sz w:val="24"/>
                <w:szCs w:val="24"/>
              </w:rPr>
              <w:t>ках</w:t>
            </w:r>
            <w:proofErr w:type="spellEnd"/>
            <w:r w:rsidRPr="0087663A">
              <w:rPr>
                <w:rFonts w:ascii="Times New Roman" w:eastAsia="Times New Roman" w:hAnsi="Times New Roman" w:cs="Times New Roman"/>
                <w:sz w:val="24"/>
                <w:szCs w:val="24"/>
              </w:rPr>
              <w:t xml:space="preserve">, проводимых на </w:t>
            </w:r>
            <w:proofErr w:type="spellStart"/>
            <w:r w:rsidRPr="0087663A">
              <w:rPr>
                <w:rFonts w:ascii="Times New Roman" w:eastAsia="Times New Roman" w:hAnsi="Times New Roman" w:cs="Times New Roman"/>
                <w:sz w:val="24"/>
                <w:szCs w:val="24"/>
              </w:rPr>
              <w:t>терри</w:t>
            </w:r>
            <w:proofErr w:type="spellEnd"/>
            <w:r>
              <w:rPr>
                <w:rFonts w:ascii="Times New Roman" w:hAnsi="Times New Roman" w:cs="Times New Roman"/>
                <w:sz w:val="24"/>
                <w:szCs w:val="24"/>
              </w:rPr>
              <w:t>-</w:t>
            </w:r>
            <w:r w:rsidRPr="0087663A">
              <w:rPr>
                <w:rFonts w:ascii="Times New Roman" w:eastAsia="Times New Roman" w:hAnsi="Times New Roman" w:cs="Times New Roman"/>
                <w:sz w:val="24"/>
                <w:szCs w:val="24"/>
              </w:rPr>
              <w:t>тории области, а также региональных конкурсах направленных на их поддержку</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sidRPr="0087663A">
              <w:rPr>
                <w:rFonts w:ascii="Times New Roman" w:eastAsia="Times New Roman" w:hAnsi="Times New Roman" w:cs="Times New Roman"/>
                <w:sz w:val="24"/>
                <w:szCs w:val="24"/>
              </w:rPr>
              <w:t xml:space="preserve">Размещение в средствах массовой информации экономической, </w:t>
            </w:r>
            <w:proofErr w:type="spellStart"/>
            <w:proofErr w:type="gramStart"/>
            <w:r w:rsidRPr="0087663A">
              <w:rPr>
                <w:rFonts w:ascii="Times New Roman" w:eastAsia="Times New Roman" w:hAnsi="Times New Roman" w:cs="Times New Roman"/>
                <w:sz w:val="24"/>
                <w:szCs w:val="24"/>
              </w:rPr>
              <w:t>статис</w:t>
            </w:r>
            <w:r>
              <w:rPr>
                <w:rFonts w:ascii="Times New Roman" w:hAnsi="Times New Roman" w:cs="Times New Roman"/>
                <w:sz w:val="24"/>
                <w:szCs w:val="24"/>
              </w:rPr>
              <w:t>-</w:t>
            </w:r>
            <w:r w:rsidRPr="0087663A">
              <w:rPr>
                <w:rFonts w:ascii="Times New Roman" w:eastAsia="Times New Roman" w:hAnsi="Times New Roman" w:cs="Times New Roman"/>
                <w:sz w:val="24"/>
                <w:szCs w:val="24"/>
              </w:rPr>
              <w:t>тической</w:t>
            </w:r>
            <w:proofErr w:type="spellEnd"/>
            <w:proofErr w:type="gramEnd"/>
            <w:r w:rsidRPr="0087663A">
              <w:rPr>
                <w:rFonts w:ascii="Times New Roman" w:eastAsia="Times New Roman" w:hAnsi="Times New Roman" w:cs="Times New Roman"/>
                <w:sz w:val="24"/>
                <w:szCs w:val="24"/>
              </w:rPr>
              <w:t xml:space="preserve"> и иной </w:t>
            </w:r>
            <w:proofErr w:type="spellStart"/>
            <w:r w:rsidRPr="0087663A">
              <w:rPr>
                <w:rFonts w:ascii="Times New Roman" w:eastAsia="Times New Roman" w:hAnsi="Times New Roman" w:cs="Times New Roman"/>
                <w:sz w:val="24"/>
                <w:szCs w:val="24"/>
              </w:rPr>
              <w:t>информа</w:t>
            </w:r>
            <w:r>
              <w:rPr>
                <w:rFonts w:ascii="Times New Roman" w:hAnsi="Times New Roman" w:cs="Times New Roman"/>
                <w:sz w:val="24"/>
                <w:szCs w:val="24"/>
              </w:rPr>
              <w:t>-</w:t>
            </w:r>
            <w:r w:rsidRPr="0087663A">
              <w:rPr>
                <w:rFonts w:ascii="Times New Roman" w:eastAsia="Times New Roman" w:hAnsi="Times New Roman" w:cs="Times New Roman"/>
                <w:sz w:val="24"/>
                <w:szCs w:val="24"/>
              </w:rPr>
              <w:t>ции</w:t>
            </w:r>
            <w:proofErr w:type="spellEnd"/>
            <w:r w:rsidRPr="0087663A">
              <w:rPr>
                <w:rFonts w:ascii="Times New Roman" w:eastAsia="Times New Roman" w:hAnsi="Times New Roman" w:cs="Times New Roman"/>
                <w:sz w:val="24"/>
                <w:szCs w:val="24"/>
              </w:rPr>
              <w:t xml:space="preserve"> о развитии малого и среднего </w:t>
            </w:r>
            <w:proofErr w:type="spellStart"/>
            <w:r w:rsidRPr="0087663A">
              <w:rPr>
                <w:rFonts w:ascii="Times New Roman" w:eastAsia="Times New Roman" w:hAnsi="Times New Roman" w:cs="Times New Roman"/>
                <w:sz w:val="24"/>
                <w:szCs w:val="24"/>
              </w:rPr>
              <w:t>предпринима</w:t>
            </w:r>
            <w:proofErr w:type="spellEnd"/>
            <w:r>
              <w:rPr>
                <w:rFonts w:ascii="Times New Roman" w:hAnsi="Times New Roman" w:cs="Times New Roman"/>
                <w:sz w:val="24"/>
                <w:szCs w:val="24"/>
              </w:rPr>
              <w:t>-</w:t>
            </w:r>
          </w:p>
          <w:p w:rsidR="009C6D0D" w:rsidRPr="0087663A" w:rsidRDefault="009C6D0D" w:rsidP="001A09A9">
            <w:pPr>
              <w:pStyle w:val="a3"/>
              <w:ind w:left="0"/>
              <w:jc w:val="center"/>
              <w:rPr>
                <w:rFonts w:ascii="Times New Roman" w:hAnsi="Times New Roman" w:cs="Times New Roman"/>
                <w:b/>
                <w:sz w:val="24"/>
                <w:szCs w:val="24"/>
              </w:rPr>
            </w:pPr>
            <w:proofErr w:type="spellStart"/>
            <w:r w:rsidRPr="0087663A">
              <w:rPr>
                <w:rFonts w:ascii="Times New Roman" w:eastAsia="Times New Roman" w:hAnsi="Times New Roman" w:cs="Times New Roman"/>
                <w:sz w:val="24"/>
                <w:szCs w:val="24"/>
              </w:rPr>
              <w:t>тельства</w:t>
            </w:r>
            <w:proofErr w:type="spellEnd"/>
            <w:r w:rsidRPr="0087663A">
              <w:rPr>
                <w:rFonts w:ascii="Times New Roman" w:eastAsia="Times New Roman" w:hAnsi="Times New Roman" w:cs="Times New Roman"/>
                <w:sz w:val="24"/>
                <w:szCs w:val="24"/>
              </w:rPr>
              <w:t xml:space="preserve"> района</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6C59A4" w:rsidTr="00244B48">
        <w:trPr>
          <w:trHeight w:val="2760"/>
        </w:trPr>
        <w:tc>
          <w:tcPr>
            <w:tcW w:w="3403" w:type="dxa"/>
            <w:vMerge/>
          </w:tcPr>
          <w:p w:rsidR="006C59A4" w:rsidRDefault="006C59A4" w:rsidP="001A09A9">
            <w:pPr>
              <w:pStyle w:val="a3"/>
              <w:ind w:left="0"/>
              <w:jc w:val="center"/>
              <w:rPr>
                <w:rFonts w:ascii="Times New Roman" w:hAnsi="Times New Roman" w:cs="Times New Roman"/>
                <w:b/>
                <w:sz w:val="28"/>
                <w:szCs w:val="28"/>
              </w:rPr>
            </w:pPr>
          </w:p>
        </w:tc>
        <w:tc>
          <w:tcPr>
            <w:tcW w:w="3182" w:type="dxa"/>
          </w:tcPr>
          <w:p w:rsidR="006C59A4" w:rsidRPr="0087663A" w:rsidRDefault="006C59A4" w:rsidP="001A09A9">
            <w:pPr>
              <w:pStyle w:val="a3"/>
              <w:ind w:left="0"/>
              <w:jc w:val="center"/>
              <w:rPr>
                <w:rFonts w:ascii="Times New Roman" w:hAnsi="Times New Roman" w:cs="Times New Roman"/>
                <w:b/>
                <w:sz w:val="24"/>
                <w:szCs w:val="24"/>
              </w:rPr>
            </w:pPr>
            <w:r w:rsidRPr="0087663A">
              <w:rPr>
                <w:rFonts w:ascii="Times New Roman" w:eastAsia="Times New Roman" w:hAnsi="Times New Roman" w:cs="Times New Roman"/>
                <w:sz w:val="24"/>
                <w:szCs w:val="24"/>
              </w:rPr>
              <w:t>Анализ финансовых, экономических и социальных показателей развития малого и среднего предпринимательства и эффективности применения мер по его развитию, прогноз развития малого предпринимательства на территории района</w:t>
            </w:r>
          </w:p>
        </w:tc>
        <w:tc>
          <w:tcPr>
            <w:tcW w:w="2792" w:type="dxa"/>
          </w:tcPr>
          <w:p w:rsidR="006C59A4" w:rsidRDefault="006C59A4"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6C59A4" w:rsidRPr="00624ABC" w:rsidRDefault="006C59A4"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6C59A4" w:rsidRPr="00624ABC" w:rsidRDefault="006C59A4"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6C59A4" w:rsidRDefault="006C59A4"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Default="009C6D0D" w:rsidP="008E6F58">
            <w:pPr>
              <w:pStyle w:val="a3"/>
              <w:ind w:left="0"/>
              <w:jc w:val="center"/>
              <w:rPr>
                <w:rFonts w:ascii="Times New Roman" w:hAnsi="Times New Roman" w:cs="Times New Roman"/>
                <w:b/>
                <w:sz w:val="28"/>
                <w:szCs w:val="28"/>
              </w:rPr>
            </w:pPr>
            <w:r w:rsidRPr="008E6F58">
              <w:rPr>
                <w:rFonts w:ascii="Times New Roman" w:hAnsi="Times New Roman" w:cs="Times New Roman"/>
                <w:b/>
                <w:sz w:val="24"/>
                <w:szCs w:val="24"/>
              </w:rPr>
              <w:t>Инфраструктурное развитие территории</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87663A">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Имущественная поддержка администрацией района предприятий по оказанию услуг социально-значимого характера: бытовые услуги, услуги ЖКХ, транспортные, </w:t>
            </w:r>
            <w:r w:rsidRPr="00FA5F55">
              <w:rPr>
                <w:rFonts w:ascii="Times New Roman" w:hAnsi="Times New Roman" w:cs="Times New Roman"/>
                <w:sz w:val="24"/>
                <w:szCs w:val="24"/>
              </w:rPr>
              <w:lastRenderedPageBreak/>
              <w:t>социальные услуги (передача в аренду техники, объектов коммунальной инфраструктуры и теплоснабжения, находящихся в муниципальной собственности района)</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lastRenderedPageBreak/>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96453A" w:rsidRDefault="009C6D0D" w:rsidP="001A09A9">
            <w:pPr>
              <w:pStyle w:val="a3"/>
              <w:ind w:left="0"/>
              <w:jc w:val="center"/>
              <w:rPr>
                <w:rFonts w:ascii="Times New Roman" w:hAnsi="Times New Roman" w:cs="Times New Roman"/>
                <w:sz w:val="24"/>
                <w:szCs w:val="24"/>
              </w:rPr>
            </w:pPr>
            <w:r w:rsidRPr="0096453A">
              <w:rPr>
                <w:rFonts w:ascii="Times New Roman" w:hAnsi="Times New Roman" w:cs="Times New Roman"/>
                <w:sz w:val="24"/>
                <w:szCs w:val="24"/>
              </w:rPr>
              <w:t xml:space="preserve">Создание </w:t>
            </w:r>
            <w:r>
              <w:rPr>
                <w:rFonts w:ascii="Times New Roman" w:hAnsi="Times New Roman" w:cs="Times New Roman"/>
                <w:sz w:val="24"/>
                <w:szCs w:val="24"/>
              </w:rPr>
              <w:t>инфраструктуры для организации предоставления государственных и муниципальных услуг за счет реализации принципа «одного окна»</w:t>
            </w:r>
          </w:p>
        </w:tc>
        <w:tc>
          <w:tcPr>
            <w:tcW w:w="2792" w:type="dxa"/>
          </w:tcPr>
          <w:p w:rsidR="009C6D0D" w:rsidRPr="0096453A"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val="restart"/>
          </w:tcPr>
          <w:p w:rsidR="009C6D0D" w:rsidRPr="0096453A" w:rsidRDefault="009C6D0D" w:rsidP="001A09A9">
            <w:pPr>
              <w:pStyle w:val="a3"/>
              <w:ind w:left="0"/>
              <w:jc w:val="center"/>
              <w:rPr>
                <w:rFonts w:ascii="Times New Roman" w:hAnsi="Times New Roman" w:cs="Times New Roman"/>
                <w:sz w:val="24"/>
                <w:szCs w:val="24"/>
              </w:rPr>
            </w:pPr>
            <w:r w:rsidRPr="0096453A">
              <w:rPr>
                <w:rFonts w:ascii="Times New Roman" w:eastAsia="Times New Roman" w:hAnsi="Times New Roman" w:cs="Times New Roman"/>
                <w:sz w:val="24"/>
                <w:szCs w:val="24"/>
              </w:rPr>
              <w:t xml:space="preserve">МКУ </w:t>
            </w:r>
            <w:r w:rsidRPr="0096453A">
              <w:rPr>
                <w:rFonts w:ascii="Times New Roman" w:eastAsia="Times New Roman" w:hAnsi="Times New Roman" w:cs="Times New Roman"/>
                <w:bCs/>
                <w:sz w:val="24"/>
                <w:szCs w:val="24"/>
              </w:rPr>
              <w:t xml:space="preserve">«МФЦ предоставления государственных и муниципальных услуг </w:t>
            </w:r>
            <w:r w:rsidRPr="0096453A">
              <w:rPr>
                <w:rFonts w:ascii="Times New Roman" w:eastAsia="Times New Roman" w:hAnsi="Times New Roman" w:cs="Times New Roman"/>
                <w:sz w:val="24"/>
                <w:szCs w:val="24"/>
              </w:rPr>
              <w:t>Чебулинского муниципального района»</w:t>
            </w:r>
          </w:p>
        </w:tc>
        <w:tc>
          <w:tcPr>
            <w:tcW w:w="2999" w:type="dxa"/>
            <w:vMerge w:val="restart"/>
          </w:tcPr>
          <w:p w:rsidR="009C6D0D" w:rsidRPr="0096453A" w:rsidRDefault="009C6D0D" w:rsidP="001A09A9">
            <w:pPr>
              <w:pStyle w:val="a3"/>
              <w:ind w:left="0"/>
              <w:jc w:val="center"/>
              <w:rPr>
                <w:rFonts w:ascii="Times New Roman" w:hAnsi="Times New Roman" w:cs="Times New Roman"/>
                <w:sz w:val="24"/>
                <w:szCs w:val="24"/>
              </w:rPr>
            </w:pPr>
            <w:r w:rsidRPr="0096453A">
              <w:rPr>
                <w:rFonts w:ascii="Times New Roman" w:eastAsia="Calibri" w:hAnsi="Times New Roman" w:cs="Times New Roman"/>
                <w:sz w:val="24"/>
                <w:szCs w:val="24"/>
              </w:rPr>
              <w:t xml:space="preserve">Развитие системы предоставления         государственных и муниципальных услуг на базе </w:t>
            </w:r>
            <w:r w:rsidRPr="0096453A">
              <w:rPr>
                <w:rFonts w:ascii="Times New Roman" w:eastAsia="Times New Roman" w:hAnsi="Times New Roman" w:cs="Times New Roman"/>
                <w:sz w:val="24"/>
                <w:szCs w:val="24"/>
              </w:rPr>
              <w:t xml:space="preserve">МКУ </w:t>
            </w:r>
            <w:r w:rsidRPr="0096453A">
              <w:rPr>
                <w:rFonts w:ascii="Times New Roman" w:eastAsia="Times New Roman" w:hAnsi="Times New Roman" w:cs="Times New Roman"/>
                <w:bCs/>
                <w:sz w:val="24"/>
                <w:szCs w:val="24"/>
              </w:rPr>
              <w:t xml:space="preserve">«МФЦ предоставления государственных и муниципальных услуг </w:t>
            </w:r>
            <w:r w:rsidRPr="0096453A">
              <w:rPr>
                <w:rFonts w:ascii="Times New Roman" w:eastAsia="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96453A" w:rsidRDefault="009C6D0D" w:rsidP="001A09A9">
            <w:pPr>
              <w:pStyle w:val="a3"/>
              <w:ind w:left="0"/>
              <w:jc w:val="center"/>
              <w:rPr>
                <w:rFonts w:ascii="Times New Roman" w:hAnsi="Times New Roman" w:cs="Times New Roman"/>
                <w:sz w:val="24"/>
                <w:szCs w:val="24"/>
              </w:rPr>
            </w:pPr>
            <w:r w:rsidRPr="0096453A">
              <w:rPr>
                <w:rFonts w:ascii="Times New Roman" w:hAnsi="Times New Roman" w:cs="Times New Roman"/>
                <w:sz w:val="24"/>
                <w:szCs w:val="24"/>
              </w:rPr>
              <w:t xml:space="preserve">Организация </w:t>
            </w:r>
            <w:r>
              <w:rPr>
                <w:rFonts w:ascii="Times New Roman" w:hAnsi="Times New Roman" w:cs="Times New Roman"/>
                <w:sz w:val="24"/>
                <w:szCs w:val="24"/>
              </w:rPr>
              <w:t>предоставления государственных и муниципальных услуг по принципу «одного окна»</w:t>
            </w:r>
          </w:p>
        </w:tc>
        <w:tc>
          <w:tcPr>
            <w:tcW w:w="2792" w:type="dxa"/>
          </w:tcPr>
          <w:p w:rsidR="009C6D0D" w:rsidRPr="0096453A"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tcPr>
          <w:p w:rsidR="009C6D0D" w:rsidRPr="0096453A" w:rsidRDefault="009C6D0D" w:rsidP="001A09A9">
            <w:pPr>
              <w:pStyle w:val="a3"/>
              <w:ind w:left="0"/>
              <w:jc w:val="center"/>
              <w:rPr>
                <w:rFonts w:ascii="Times New Roman" w:hAnsi="Times New Roman" w:cs="Times New Roman"/>
                <w:sz w:val="24"/>
                <w:szCs w:val="24"/>
              </w:rPr>
            </w:pPr>
          </w:p>
        </w:tc>
        <w:tc>
          <w:tcPr>
            <w:tcW w:w="2999" w:type="dxa"/>
            <w:vMerge/>
          </w:tcPr>
          <w:p w:rsidR="009C6D0D" w:rsidRPr="0096453A" w:rsidRDefault="009C6D0D" w:rsidP="001A09A9">
            <w:pPr>
              <w:pStyle w:val="a3"/>
              <w:ind w:left="0"/>
              <w:jc w:val="center"/>
              <w:rPr>
                <w:rFonts w:ascii="Times New Roman" w:hAnsi="Times New Roman" w:cs="Times New Roman"/>
                <w:sz w:val="24"/>
                <w:szCs w:val="24"/>
              </w:rPr>
            </w:pP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1F7866" w:rsidRDefault="009C6D0D" w:rsidP="001A09A9">
            <w:pPr>
              <w:pStyle w:val="a3"/>
              <w:ind w:left="0"/>
              <w:jc w:val="center"/>
              <w:rPr>
                <w:rFonts w:ascii="Times New Roman" w:hAnsi="Times New Roman" w:cs="Times New Roman"/>
                <w:sz w:val="24"/>
                <w:szCs w:val="24"/>
              </w:rPr>
            </w:pPr>
            <w:r w:rsidRPr="001F7866">
              <w:rPr>
                <w:rFonts w:ascii="Times New Roman" w:hAnsi="Times New Roman" w:cs="Times New Roman"/>
                <w:sz w:val="24"/>
                <w:szCs w:val="24"/>
              </w:rPr>
              <w:t>Развитие</w:t>
            </w:r>
            <w:r>
              <w:rPr>
                <w:rFonts w:ascii="Times New Roman" w:hAnsi="Times New Roman" w:cs="Times New Roman"/>
                <w:sz w:val="24"/>
                <w:szCs w:val="24"/>
              </w:rPr>
              <w:t xml:space="preserve"> водоснабжения в сельской местности</w:t>
            </w:r>
          </w:p>
        </w:tc>
        <w:tc>
          <w:tcPr>
            <w:tcW w:w="2792" w:type="dxa"/>
          </w:tcPr>
          <w:p w:rsidR="009C6D0D" w:rsidRPr="00474E43"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624ABC"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Отдел сельского хозяйства администрации Чебулинского муниципального района</w:t>
            </w:r>
          </w:p>
        </w:tc>
        <w:tc>
          <w:tcPr>
            <w:tcW w:w="2999" w:type="dxa"/>
          </w:tcPr>
          <w:p w:rsidR="009C6D0D" w:rsidRPr="00624ABC" w:rsidRDefault="009C6D0D" w:rsidP="008037AD">
            <w:pPr>
              <w:jc w:val="center"/>
              <w:rPr>
                <w:rFonts w:ascii="Times New Roman" w:hAnsi="Times New Roman" w:cs="Times New Roman"/>
                <w:sz w:val="24"/>
                <w:szCs w:val="24"/>
              </w:rPr>
            </w:pPr>
            <w:r>
              <w:rPr>
                <w:rFonts w:ascii="Times New Roman" w:hAnsi="Times New Roman" w:cs="Times New Roman"/>
                <w:sz w:val="24"/>
                <w:szCs w:val="24"/>
              </w:rPr>
              <w:t>«Развитие агропромышленного комплекса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15670"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Строительство многоквартирных домов</w:t>
            </w:r>
          </w:p>
        </w:tc>
        <w:tc>
          <w:tcPr>
            <w:tcW w:w="2792" w:type="dxa"/>
          </w:tcPr>
          <w:p w:rsidR="009C6D0D" w:rsidRDefault="009C6D0D" w:rsidP="00E8258C">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D51841">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Default="009C6D0D" w:rsidP="00E8258C">
            <w:pPr>
              <w:jc w:val="center"/>
              <w:rPr>
                <w:rFonts w:ascii="Times New Roman" w:hAnsi="Times New Roman" w:cs="Times New Roman"/>
                <w:b/>
                <w:sz w:val="28"/>
                <w:szCs w:val="28"/>
              </w:rPr>
            </w:pPr>
            <w:r w:rsidRPr="00624ABC">
              <w:rPr>
                <w:rFonts w:ascii="Times New Roman" w:hAnsi="Times New Roman" w:cs="Times New Roman"/>
                <w:sz w:val="24"/>
                <w:szCs w:val="24"/>
              </w:rPr>
              <w:t>«</w:t>
            </w:r>
            <w:r>
              <w:rPr>
                <w:rFonts w:ascii="Times New Roman" w:hAnsi="Times New Roman" w:cs="Times New Roman"/>
                <w:sz w:val="24"/>
                <w:szCs w:val="24"/>
              </w:rPr>
              <w:t>Управление муниципальной собственностью Чебулинского муниципального района</w:t>
            </w:r>
            <w:r w:rsidRPr="00624ABC">
              <w:rPr>
                <w:rFonts w:ascii="Times New Roman" w:hAnsi="Times New Roman" w:cs="Times New Roman"/>
                <w:sz w:val="24"/>
                <w:szCs w:val="24"/>
              </w:rPr>
              <w:t>»</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Обеспечение жильём отдельных категорий граждан</w:t>
            </w:r>
          </w:p>
        </w:tc>
        <w:tc>
          <w:tcPr>
            <w:tcW w:w="2792" w:type="dxa"/>
          </w:tcPr>
          <w:p w:rsidR="009C6D0D" w:rsidRDefault="009C6D0D" w:rsidP="00E8258C">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D51841">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муниципальным имуществом </w:t>
            </w:r>
            <w:r>
              <w:rPr>
                <w:rFonts w:ascii="Times New Roman" w:hAnsi="Times New Roman" w:cs="Times New Roman"/>
                <w:sz w:val="24"/>
                <w:szCs w:val="24"/>
              </w:rPr>
              <w:lastRenderedPageBreak/>
              <w:t>Чебулинского муниципального района</w:t>
            </w:r>
          </w:p>
        </w:tc>
        <w:tc>
          <w:tcPr>
            <w:tcW w:w="2999" w:type="dxa"/>
          </w:tcPr>
          <w:p w:rsidR="009C6D0D" w:rsidRDefault="009C6D0D" w:rsidP="00E8258C">
            <w:pPr>
              <w:jc w:val="center"/>
              <w:rPr>
                <w:rFonts w:ascii="Times New Roman" w:hAnsi="Times New Roman" w:cs="Times New Roman"/>
                <w:b/>
                <w:sz w:val="28"/>
                <w:szCs w:val="28"/>
              </w:rPr>
            </w:pPr>
            <w:r w:rsidRPr="00624ABC">
              <w:rPr>
                <w:rFonts w:ascii="Times New Roman" w:hAnsi="Times New Roman" w:cs="Times New Roman"/>
                <w:sz w:val="24"/>
                <w:szCs w:val="24"/>
              </w:rPr>
              <w:lastRenderedPageBreak/>
              <w:t>«</w:t>
            </w:r>
            <w:r>
              <w:rPr>
                <w:rFonts w:ascii="Times New Roman" w:hAnsi="Times New Roman" w:cs="Times New Roman"/>
                <w:sz w:val="24"/>
                <w:szCs w:val="24"/>
              </w:rPr>
              <w:t xml:space="preserve">Управление муниципальной собственностью </w:t>
            </w:r>
            <w:r>
              <w:rPr>
                <w:rFonts w:ascii="Times New Roman" w:hAnsi="Times New Roman" w:cs="Times New Roman"/>
                <w:sz w:val="24"/>
                <w:szCs w:val="24"/>
              </w:rPr>
              <w:lastRenderedPageBreak/>
              <w:t>Чебулинского муниципального района</w:t>
            </w:r>
            <w:r w:rsidRPr="00624ABC">
              <w:rPr>
                <w:rFonts w:ascii="Times New Roman" w:hAnsi="Times New Roman" w:cs="Times New Roman"/>
                <w:sz w:val="24"/>
                <w:szCs w:val="24"/>
              </w:rPr>
              <w:t>»</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Капитальный ремонт муниципального жилищного фонда</w:t>
            </w:r>
          </w:p>
        </w:tc>
        <w:tc>
          <w:tcPr>
            <w:tcW w:w="2792" w:type="dxa"/>
          </w:tcPr>
          <w:p w:rsidR="009C6D0D" w:rsidRDefault="009C6D0D" w:rsidP="00E8258C">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Default="009C6D0D" w:rsidP="00E8258C">
            <w:pPr>
              <w:jc w:val="center"/>
              <w:rPr>
                <w:rFonts w:ascii="Times New Roman" w:hAnsi="Times New Roman" w:cs="Times New Roman"/>
                <w:b/>
                <w:sz w:val="28"/>
                <w:szCs w:val="28"/>
              </w:rPr>
            </w:pPr>
            <w:r w:rsidRPr="00624ABC">
              <w:rPr>
                <w:rFonts w:ascii="Times New Roman" w:hAnsi="Times New Roman" w:cs="Times New Roman"/>
                <w:sz w:val="24"/>
                <w:szCs w:val="24"/>
              </w:rPr>
              <w:t>«</w:t>
            </w:r>
            <w:r>
              <w:rPr>
                <w:rFonts w:ascii="Times New Roman" w:hAnsi="Times New Roman" w:cs="Times New Roman"/>
                <w:sz w:val="24"/>
                <w:szCs w:val="24"/>
              </w:rPr>
              <w:t>Управление муниципальной собственностью Чебулинского муниципального района</w:t>
            </w:r>
            <w:r w:rsidRPr="00624ABC">
              <w:rPr>
                <w:rFonts w:ascii="Times New Roman" w:hAnsi="Times New Roman" w:cs="Times New Roman"/>
                <w:sz w:val="24"/>
                <w:szCs w:val="24"/>
              </w:rPr>
              <w:t>»</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Подготовка к зиме объектов коммунальной инфраструктуры</w:t>
            </w:r>
          </w:p>
        </w:tc>
        <w:tc>
          <w:tcPr>
            <w:tcW w:w="2792" w:type="dxa"/>
          </w:tcPr>
          <w:p w:rsidR="009C6D0D" w:rsidRPr="00624ABC" w:rsidRDefault="009C6D0D" w:rsidP="00CC48C4">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CC48C4" w:rsidRDefault="009C6D0D" w:rsidP="00E8258C">
            <w:pPr>
              <w:pStyle w:val="a3"/>
              <w:ind w:left="0"/>
              <w:jc w:val="center"/>
              <w:rPr>
                <w:rFonts w:ascii="Times New Roman" w:hAnsi="Times New Roman" w:cs="Times New Roman"/>
                <w:sz w:val="24"/>
                <w:szCs w:val="24"/>
              </w:rPr>
            </w:pPr>
            <w:r w:rsidRPr="00CC48C4">
              <w:rPr>
                <w:rFonts w:ascii="Times New Roman" w:eastAsia="Times New Roman" w:hAnsi="Times New Roman" w:cs="Times New Roman"/>
                <w:sz w:val="24"/>
                <w:szCs w:val="24"/>
              </w:rPr>
              <w:t>Управление жизнеобеспечения администрации Чебулинского муниципального района</w:t>
            </w:r>
          </w:p>
        </w:tc>
        <w:tc>
          <w:tcPr>
            <w:tcW w:w="2999" w:type="dxa"/>
          </w:tcPr>
          <w:p w:rsidR="009C6D0D" w:rsidRPr="00624ABC" w:rsidRDefault="009C6D0D" w:rsidP="00E8258C">
            <w:pPr>
              <w:jc w:val="center"/>
              <w:rPr>
                <w:rFonts w:ascii="Times New Roman" w:hAnsi="Times New Roman" w:cs="Times New Roman"/>
                <w:sz w:val="24"/>
                <w:szCs w:val="24"/>
              </w:rPr>
            </w:pPr>
            <w:r>
              <w:rPr>
                <w:rFonts w:ascii="Times New Roman" w:hAnsi="Times New Roman" w:cs="Times New Roman"/>
                <w:sz w:val="24"/>
                <w:szCs w:val="24"/>
              </w:rPr>
              <w:t>«Жилищно-коммунальное хозяйство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Поддержка организаций ЖКХ</w:t>
            </w:r>
          </w:p>
        </w:tc>
        <w:tc>
          <w:tcPr>
            <w:tcW w:w="2792" w:type="dxa"/>
          </w:tcPr>
          <w:p w:rsidR="009C6D0D" w:rsidRPr="00624ABC"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CC48C4" w:rsidRDefault="009C6D0D" w:rsidP="00E8258C">
            <w:pPr>
              <w:pStyle w:val="a3"/>
              <w:ind w:left="0"/>
              <w:jc w:val="center"/>
              <w:rPr>
                <w:rFonts w:ascii="Times New Roman" w:hAnsi="Times New Roman" w:cs="Times New Roman"/>
                <w:sz w:val="24"/>
                <w:szCs w:val="24"/>
              </w:rPr>
            </w:pPr>
            <w:r w:rsidRPr="00CC48C4">
              <w:rPr>
                <w:rFonts w:ascii="Times New Roman" w:eastAsia="Times New Roman" w:hAnsi="Times New Roman" w:cs="Times New Roman"/>
                <w:sz w:val="24"/>
                <w:szCs w:val="24"/>
              </w:rPr>
              <w:t>Управление жизнеобеспечения администрации Чебулинского муниципального района</w:t>
            </w:r>
          </w:p>
        </w:tc>
        <w:tc>
          <w:tcPr>
            <w:tcW w:w="2999" w:type="dxa"/>
          </w:tcPr>
          <w:p w:rsidR="009C6D0D" w:rsidRPr="00624ABC" w:rsidRDefault="009C6D0D" w:rsidP="00E8258C">
            <w:pPr>
              <w:jc w:val="center"/>
              <w:rPr>
                <w:rFonts w:ascii="Times New Roman" w:hAnsi="Times New Roman" w:cs="Times New Roman"/>
                <w:sz w:val="24"/>
                <w:szCs w:val="24"/>
              </w:rPr>
            </w:pPr>
            <w:r>
              <w:rPr>
                <w:rFonts w:ascii="Times New Roman" w:hAnsi="Times New Roman" w:cs="Times New Roman"/>
                <w:sz w:val="24"/>
                <w:szCs w:val="24"/>
              </w:rPr>
              <w:t>«Жилищно-коммунальное хозяйство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Компенсация разницы в тарифах</w:t>
            </w:r>
          </w:p>
        </w:tc>
        <w:tc>
          <w:tcPr>
            <w:tcW w:w="2792" w:type="dxa"/>
          </w:tcPr>
          <w:p w:rsidR="009C6D0D" w:rsidRPr="00624ABC"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CC48C4" w:rsidRDefault="009C6D0D" w:rsidP="00E8258C">
            <w:pPr>
              <w:pStyle w:val="a3"/>
              <w:ind w:left="0"/>
              <w:jc w:val="center"/>
              <w:rPr>
                <w:rFonts w:ascii="Times New Roman" w:hAnsi="Times New Roman" w:cs="Times New Roman"/>
                <w:sz w:val="24"/>
                <w:szCs w:val="24"/>
              </w:rPr>
            </w:pPr>
            <w:r w:rsidRPr="00CC48C4">
              <w:rPr>
                <w:rFonts w:ascii="Times New Roman" w:eastAsia="Times New Roman" w:hAnsi="Times New Roman" w:cs="Times New Roman"/>
                <w:sz w:val="24"/>
                <w:szCs w:val="24"/>
              </w:rPr>
              <w:t>Управление жизнеобеспечения администрации Чебулинского муниципального района</w:t>
            </w:r>
          </w:p>
        </w:tc>
        <w:tc>
          <w:tcPr>
            <w:tcW w:w="2999" w:type="dxa"/>
          </w:tcPr>
          <w:p w:rsidR="009C6D0D" w:rsidRPr="00624ABC" w:rsidRDefault="009C6D0D" w:rsidP="00E8258C">
            <w:pPr>
              <w:jc w:val="center"/>
              <w:rPr>
                <w:rFonts w:ascii="Times New Roman" w:hAnsi="Times New Roman" w:cs="Times New Roman"/>
                <w:sz w:val="24"/>
                <w:szCs w:val="24"/>
              </w:rPr>
            </w:pPr>
            <w:r>
              <w:rPr>
                <w:rFonts w:ascii="Times New Roman" w:hAnsi="Times New Roman" w:cs="Times New Roman"/>
                <w:sz w:val="24"/>
                <w:szCs w:val="24"/>
              </w:rPr>
              <w:t>«Жилищно-коммунальное хозяйство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Энергосбережение и повышение энергоэффективности объектов коммунальной инфраструктуры</w:t>
            </w:r>
          </w:p>
        </w:tc>
        <w:tc>
          <w:tcPr>
            <w:tcW w:w="2792" w:type="dxa"/>
          </w:tcPr>
          <w:p w:rsidR="009C6D0D"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CC48C4" w:rsidRDefault="009C6D0D" w:rsidP="00E8258C">
            <w:pPr>
              <w:pStyle w:val="a3"/>
              <w:ind w:left="0"/>
              <w:jc w:val="center"/>
              <w:rPr>
                <w:rFonts w:ascii="Times New Roman" w:hAnsi="Times New Roman" w:cs="Times New Roman"/>
                <w:sz w:val="24"/>
                <w:szCs w:val="24"/>
              </w:rPr>
            </w:pPr>
            <w:r w:rsidRPr="00CC48C4">
              <w:rPr>
                <w:rFonts w:ascii="Times New Roman" w:eastAsia="Times New Roman" w:hAnsi="Times New Roman" w:cs="Times New Roman"/>
                <w:sz w:val="24"/>
                <w:szCs w:val="24"/>
              </w:rPr>
              <w:t>Управление жизнеобеспечения администрации Чебулинского муниципального района</w:t>
            </w:r>
          </w:p>
        </w:tc>
        <w:tc>
          <w:tcPr>
            <w:tcW w:w="2999" w:type="dxa"/>
          </w:tcPr>
          <w:p w:rsidR="009C6D0D" w:rsidRPr="00624ABC" w:rsidRDefault="009C6D0D" w:rsidP="00E8258C">
            <w:pPr>
              <w:jc w:val="center"/>
              <w:rPr>
                <w:rFonts w:ascii="Times New Roman" w:hAnsi="Times New Roman" w:cs="Times New Roman"/>
                <w:sz w:val="24"/>
                <w:szCs w:val="24"/>
              </w:rPr>
            </w:pPr>
            <w:r>
              <w:rPr>
                <w:rFonts w:ascii="Times New Roman" w:hAnsi="Times New Roman" w:cs="Times New Roman"/>
                <w:sz w:val="24"/>
                <w:szCs w:val="24"/>
              </w:rPr>
              <w:t>«Жилищно-коммунальное хозяйство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Дорожная деятельность в отношении автомобильных дорог местного значения</w:t>
            </w:r>
          </w:p>
        </w:tc>
        <w:tc>
          <w:tcPr>
            <w:tcW w:w="2792" w:type="dxa"/>
          </w:tcPr>
          <w:p w:rsidR="009C6D0D"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CC48C4" w:rsidRDefault="009C6D0D" w:rsidP="00E8258C">
            <w:pPr>
              <w:pStyle w:val="a3"/>
              <w:ind w:left="0"/>
              <w:jc w:val="center"/>
              <w:rPr>
                <w:rFonts w:ascii="Times New Roman" w:hAnsi="Times New Roman" w:cs="Times New Roman"/>
                <w:sz w:val="24"/>
                <w:szCs w:val="24"/>
              </w:rPr>
            </w:pPr>
            <w:r w:rsidRPr="00CC48C4">
              <w:rPr>
                <w:rFonts w:ascii="Times New Roman" w:eastAsia="Times New Roman" w:hAnsi="Times New Roman" w:cs="Times New Roman"/>
                <w:sz w:val="24"/>
                <w:szCs w:val="24"/>
              </w:rPr>
              <w:t>Управление жизнеобеспечения администрации Чебулинского муниципального района</w:t>
            </w:r>
          </w:p>
        </w:tc>
        <w:tc>
          <w:tcPr>
            <w:tcW w:w="2999" w:type="dxa"/>
          </w:tcPr>
          <w:p w:rsidR="009C6D0D" w:rsidRPr="00624ABC" w:rsidRDefault="009C6D0D" w:rsidP="00E8258C">
            <w:pPr>
              <w:jc w:val="center"/>
              <w:rPr>
                <w:rFonts w:ascii="Times New Roman" w:hAnsi="Times New Roman" w:cs="Times New Roman"/>
                <w:sz w:val="24"/>
                <w:szCs w:val="24"/>
              </w:rPr>
            </w:pPr>
            <w:r>
              <w:rPr>
                <w:rFonts w:ascii="Times New Roman" w:hAnsi="Times New Roman" w:cs="Times New Roman"/>
                <w:sz w:val="24"/>
                <w:szCs w:val="24"/>
              </w:rPr>
              <w:t>«Жилищно-коммунальное хозяйство 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Мероприятия по ГО и ЧС</w:t>
            </w:r>
          </w:p>
        </w:tc>
        <w:tc>
          <w:tcPr>
            <w:tcW w:w="2792" w:type="dxa"/>
          </w:tcPr>
          <w:p w:rsidR="009C6D0D"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val="restart"/>
          </w:tcPr>
          <w:p w:rsidR="009C6D0D" w:rsidRPr="0006658F" w:rsidRDefault="009C6D0D" w:rsidP="00E8258C">
            <w:pPr>
              <w:pStyle w:val="a3"/>
              <w:ind w:left="0"/>
              <w:jc w:val="center"/>
              <w:rPr>
                <w:rFonts w:ascii="Times New Roman" w:hAnsi="Times New Roman" w:cs="Times New Roman"/>
                <w:sz w:val="24"/>
                <w:szCs w:val="24"/>
              </w:rPr>
            </w:pPr>
            <w:r w:rsidRPr="0006658F">
              <w:rPr>
                <w:rFonts w:ascii="Times New Roman" w:eastAsia="Times New Roman" w:hAnsi="Times New Roman" w:cs="Times New Roman"/>
                <w:sz w:val="24"/>
                <w:szCs w:val="24"/>
              </w:rPr>
              <w:t xml:space="preserve">Управление </w:t>
            </w:r>
            <w:r w:rsidRPr="0006658F">
              <w:rPr>
                <w:rFonts w:ascii="Times New Roman" w:eastAsia="Times New Roman" w:hAnsi="Times New Roman" w:cs="Times New Roman"/>
                <w:sz w:val="24"/>
                <w:szCs w:val="24"/>
              </w:rPr>
              <w:lastRenderedPageBreak/>
              <w:t>жизнеобеспечения администрации Чебулинского муниципального района, управление образования администрации Чебулинского муниципального района, управление культуры и кино Администрации Чебулинского муниципального района</w:t>
            </w:r>
          </w:p>
        </w:tc>
        <w:tc>
          <w:tcPr>
            <w:tcW w:w="2999" w:type="dxa"/>
            <w:vMerge w:val="restart"/>
          </w:tcPr>
          <w:p w:rsidR="009C6D0D" w:rsidRDefault="009C6D0D" w:rsidP="00E8258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«Обеспечение </w:t>
            </w:r>
            <w:r>
              <w:rPr>
                <w:rFonts w:ascii="Times New Roman" w:hAnsi="Times New Roman" w:cs="Times New Roman"/>
                <w:sz w:val="24"/>
                <w:szCs w:val="24"/>
              </w:rPr>
              <w:lastRenderedPageBreak/>
              <w:t>безопасности жизнедеятельности и защита населения и территории от чрезвычайных ситуаций»</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Default="009C6D0D"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Обеспечение безопасности жизнедеятельности учреждений социальной сферы</w:t>
            </w:r>
          </w:p>
        </w:tc>
        <w:tc>
          <w:tcPr>
            <w:tcW w:w="2792" w:type="dxa"/>
          </w:tcPr>
          <w:p w:rsidR="009C6D0D"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vMerge/>
          </w:tcPr>
          <w:p w:rsidR="009C6D0D" w:rsidRPr="00CC48C4" w:rsidRDefault="009C6D0D" w:rsidP="00E8258C">
            <w:pPr>
              <w:pStyle w:val="a3"/>
              <w:ind w:left="0"/>
              <w:jc w:val="center"/>
              <w:rPr>
                <w:rFonts w:ascii="Times New Roman" w:hAnsi="Times New Roman" w:cs="Times New Roman"/>
                <w:sz w:val="24"/>
                <w:szCs w:val="24"/>
              </w:rPr>
            </w:pPr>
          </w:p>
        </w:tc>
        <w:tc>
          <w:tcPr>
            <w:tcW w:w="2999" w:type="dxa"/>
            <w:vMerge/>
          </w:tcPr>
          <w:p w:rsidR="009C6D0D" w:rsidRDefault="009C6D0D" w:rsidP="00E8258C">
            <w:pPr>
              <w:jc w:val="center"/>
              <w:rPr>
                <w:rFonts w:ascii="Times New Roman" w:hAnsi="Times New Roman" w:cs="Times New Roman"/>
                <w:sz w:val="24"/>
                <w:szCs w:val="24"/>
              </w:rPr>
            </w:pPr>
          </w:p>
        </w:tc>
      </w:tr>
      <w:tr w:rsidR="00E8258C" w:rsidTr="00BB1E45">
        <w:tc>
          <w:tcPr>
            <w:tcW w:w="3403" w:type="dxa"/>
            <w:vMerge/>
          </w:tcPr>
          <w:p w:rsidR="00E8258C" w:rsidRDefault="00E8258C" w:rsidP="001A09A9">
            <w:pPr>
              <w:pStyle w:val="a3"/>
              <w:ind w:left="0"/>
              <w:jc w:val="center"/>
              <w:rPr>
                <w:rFonts w:ascii="Times New Roman" w:hAnsi="Times New Roman" w:cs="Times New Roman"/>
                <w:b/>
                <w:sz w:val="28"/>
                <w:szCs w:val="28"/>
              </w:rPr>
            </w:pPr>
          </w:p>
        </w:tc>
        <w:tc>
          <w:tcPr>
            <w:tcW w:w="3182" w:type="dxa"/>
          </w:tcPr>
          <w:p w:rsidR="00E8258C" w:rsidRDefault="00E8258C" w:rsidP="001A09A9">
            <w:pPr>
              <w:pStyle w:val="a3"/>
              <w:ind w:left="0"/>
              <w:jc w:val="center"/>
              <w:rPr>
                <w:rFonts w:ascii="Times New Roman" w:hAnsi="Times New Roman" w:cs="Times New Roman"/>
                <w:sz w:val="24"/>
                <w:szCs w:val="24"/>
              </w:rPr>
            </w:pPr>
            <w:r>
              <w:rPr>
                <w:rFonts w:ascii="Times New Roman" w:hAnsi="Times New Roman" w:cs="Times New Roman"/>
                <w:sz w:val="24"/>
                <w:szCs w:val="24"/>
              </w:rPr>
              <w:t>Повышение качества и комфорта городской среды на территории Чебулинского муниципального района</w:t>
            </w:r>
          </w:p>
        </w:tc>
        <w:tc>
          <w:tcPr>
            <w:tcW w:w="2792" w:type="dxa"/>
          </w:tcPr>
          <w:p w:rsidR="00E8258C" w:rsidRDefault="00E8258C"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E8258C" w:rsidRPr="00E8258C" w:rsidRDefault="00E8258C" w:rsidP="00A77270">
            <w:pPr>
              <w:pStyle w:val="af4"/>
              <w:tabs>
                <w:tab w:val="left" w:pos="-129"/>
                <w:tab w:val="left" w:pos="2576"/>
              </w:tabs>
              <w:spacing w:after="0"/>
              <w:ind w:right="11"/>
              <w:jc w:val="center"/>
              <w:rPr>
                <w:color w:val="000000"/>
                <w:sz w:val="24"/>
                <w:szCs w:val="24"/>
                <w:lang w:eastAsia="ru-RU"/>
              </w:rPr>
            </w:pPr>
            <w:proofErr w:type="gramStart"/>
            <w:r w:rsidRPr="00E8258C">
              <w:rPr>
                <w:rStyle w:val="14pt"/>
                <w:rFonts w:eastAsia="Calibri"/>
                <w:color w:val="000000"/>
                <w:sz w:val="24"/>
                <w:szCs w:val="24"/>
                <w:lang w:eastAsia="ru-RU"/>
              </w:rPr>
              <w:t xml:space="preserve">Управление  </w:t>
            </w:r>
            <w:proofErr w:type="spellStart"/>
            <w:r w:rsidRPr="00E8258C">
              <w:rPr>
                <w:rStyle w:val="14pt"/>
                <w:rFonts w:eastAsia="Calibri"/>
                <w:color w:val="000000"/>
                <w:sz w:val="24"/>
                <w:szCs w:val="24"/>
                <w:lang w:eastAsia="ru-RU"/>
              </w:rPr>
              <w:t>жизнео</w:t>
            </w:r>
            <w:proofErr w:type="gramEnd"/>
            <w:r w:rsidR="00A77270">
              <w:rPr>
                <w:rStyle w:val="14pt"/>
                <w:rFonts w:eastAsia="Calibri"/>
                <w:color w:val="000000"/>
                <w:sz w:val="24"/>
                <w:szCs w:val="24"/>
                <w:lang w:eastAsia="ru-RU"/>
              </w:rPr>
              <w:t>-</w:t>
            </w:r>
            <w:r w:rsidRPr="00E8258C">
              <w:rPr>
                <w:rStyle w:val="14pt"/>
                <w:rFonts w:eastAsia="Calibri"/>
                <w:color w:val="000000"/>
                <w:sz w:val="24"/>
                <w:szCs w:val="24"/>
                <w:lang w:eastAsia="ru-RU"/>
              </w:rPr>
              <w:t>беспечения</w:t>
            </w:r>
            <w:proofErr w:type="spellEnd"/>
            <w:r w:rsidRPr="00E8258C">
              <w:rPr>
                <w:rStyle w:val="14pt"/>
                <w:rFonts w:eastAsia="Calibri"/>
                <w:color w:val="000000"/>
                <w:sz w:val="24"/>
                <w:szCs w:val="24"/>
                <w:lang w:eastAsia="ru-RU"/>
              </w:rPr>
              <w:t xml:space="preserve"> </w:t>
            </w:r>
            <w:proofErr w:type="spellStart"/>
            <w:r w:rsidRPr="00E8258C">
              <w:rPr>
                <w:rStyle w:val="14pt"/>
                <w:rFonts w:eastAsia="Calibri"/>
                <w:color w:val="000000"/>
                <w:sz w:val="24"/>
                <w:szCs w:val="24"/>
                <w:lang w:eastAsia="ru-RU"/>
              </w:rPr>
              <w:t>админист</w:t>
            </w:r>
            <w:proofErr w:type="spellEnd"/>
            <w:r w:rsidR="00A77270">
              <w:rPr>
                <w:rStyle w:val="14pt"/>
                <w:rFonts w:eastAsia="Calibri"/>
                <w:color w:val="000000"/>
                <w:sz w:val="24"/>
                <w:szCs w:val="24"/>
                <w:lang w:eastAsia="ru-RU"/>
              </w:rPr>
              <w:t>-</w:t>
            </w:r>
            <w:r w:rsidRPr="00E8258C">
              <w:rPr>
                <w:rStyle w:val="14pt"/>
                <w:rFonts w:eastAsia="Calibri"/>
                <w:color w:val="000000"/>
                <w:sz w:val="24"/>
                <w:szCs w:val="24"/>
                <w:lang w:eastAsia="ru-RU"/>
              </w:rPr>
              <w:t xml:space="preserve">рации </w:t>
            </w:r>
            <w:proofErr w:type="spellStart"/>
            <w:r w:rsidRPr="00E8258C">
              <w:rPr>
                <w:rStyle w:val="14pt"/>
                <w:rFonts w:eastAsia="Calibri"/>
                <w:color w:val="000000"/>
                <w:sz w:val="24"/>
                <w:szCs w:val="24"/>
                <w:lang w:eastAsia="ru-RU"/>
              </w:rPr>
              <w:t>Чебулинского</w:t>
            </w:r>
            <w:proofErr w:type="spellEnd"/>
            <w:r w:rsidRPr="00E8258C">
              <w:rPr>
                <w:rStyle w:val="14pt"/>
                <w:rFonts w:eastAsia="Calibri"/>
                <w:color w:val="000000"/>
                <w:sz w:val="24"/>
                <w:szCs w:val="24"/>
                <w:lang w:eastAsia="ru-RU"/>
              </w:rPr>
              <w:t xml:space="preserve"> муниципального района</w:t>
            </w:r>
            <w:r w:rsidR="00A77270">
              <w:rPr>
                <w:rStyle w:val="14pt"/>
                <w:rFonts w:eastAsia="Calibri"/>
                <w:color w:val="000000"/>
                <w:sz w:val="24"/>
                <w:szCs w:val="24"/>
                <w:lang w:eastAsia="ru-RU"/>
              </w:rPr>
              <w:t>,</w:t>
            </w:r>
          </w:p>
          <w:p w:rsidR="00E8258C" w:rsidRPr="00E8258C" w:rsidRDefault="00E8258C" w:rsidP="00A77270">
            <w:pPr>
              <w:pStyle w:val="af4"/>
              <w:tabs>
                <w:tab w:val="left" w:pos="-129"/>
                <w:tab w:val="left" w:pos="283"/>
                <w:tab w:val="left" w:pos="2576"/>
              </w:tabs>
              <w:spacing w:after="0"/>
              <w:ind w:right="11"/>
              <w:jc w:val="center"/>
              <w:rPr>
                <w:rStyle w:val="14pt"/>
                <w:rFonts w:eastAsia="Calibri"/>
                <w:color w:val="000000"/>
                <w:sz w:val="24"/>
                <w:szCs w:val="24"/>
                <w:lang w:eastAsia="ru-RU"/>
              </w:rPr>
            </w:pPr>
            <w:r w:rsidRPr="00E8258C">
              <w:rPr>
                <w:rStyle w:val="14pt"/>
                <w:rFonts w:eastAsia="Calibri"/>
                <w:color w:val="000000"/>
                <w:sz w:val="24"/>
                <w:szCs w:val="24"/>
                <w:lang w:eastAsia="ru-RU"/>
              </w:rPr>
              <w:t xml:space="preserve">Управление </w:t>
            </w:r>
            <w:proofErr w:type="spellStart"/>
            <w:proofErr w:type="gramStart"/>
            <w:r w:rsidRPr="00E8258C">
              <w:rPr>
                <w:rStyle w:val="14pt"/>
                <w:rFonts w:eastAsia="Calibri"/>
                <w:color w:val="000000"/>
                <w:sz w:val="24"/>
                <w:szCs w:val="24"/>
                <w:lang w:eastAsia="ru-RU"/>
              </w:rPr>
              <w:t>архитек</w:t>
            </w:r>
            <w:proofErr w:type="spellEnd"/>
            <w:r w:rsidR="00A77270">
              <w:rPr>
                <w:rStyle w:val="14pt"/>
                <w:rFonts w:eastAsia="Calibri"/>
                <w:color w:val="000000"/>
                <w:sz w:val="24"/>
                <w:szCs w:val="24"/>
                <w:lang w:eastAsia="ru-RU"/>
              </w:rPr>
              <w:t>-</w:t>
            </w:r>
            <w:r w:rsidRPr="00E8258C">
              <w:rPr>
                <w:rStyle w:val="14pt"/>
                <w:rFonts w:eastAsia="Calibri"/>
                <w:color w:val="000000"/>
                <w:sz w:val="24"/>
                <w:szCs w:val="24"/>
                <w:lang w:eastAsia="ru-RU"/>
              </w:rPr>
              <w:t>туры</w:t>
            </w:r>
            <w:proofErr w:type="gramEnd"/>
            <w:r w:rsidRPr="00E8258C">
              <w:rPr>
                <w:rStyle w:val="14pt"/>
                <w:rFonts w:eastAsia="Calibri"/>
                <w:color w:val="000000"/>
                <w:sz w:val="24"/>
                <w:szCs w:val="24"/>
                <w:lang w:eastAsia="ru-RU"/>
              </w:rPr>
              <w:t xml:space="preserve"> и </w:t>
            </w:r>
            <w:proofErr w:type="spellStart"/>
            <w:r w:rsidRPr="00E8258C">
              <w:rPr>
                <w:rStyle w:val="14pt"/>
                <w:rFonts w:eastAsia="Calibri"/>
                <w:color w:val="000000"/>
                <w:sz w:val="24"/>
                <w:szCs w:val="24"/>
                <w:lang w:eastAsia="ru-RU"/>
              </w:rPr>
              <w:t>градострои</w:t>
            </w:r>
            <w:r w:rsidR="00A77270">
              <w:rPr>
                <w:rStyle w:val="14pt"/>
                <w:rFonts w:eastAsia="Calibri"/>
                <w:color w:val="000000"/>
                <w:sz w:val="24"/>
                <w:szCs w:val="24"/>
                <w:lang w:eastAsia="ru-RU"/>
              </w:rPr>
              <w:t>-</w:t>
            </w:r>
            <w:r w:rsidRPr="00E8258C">
              <w:rPr>
                <w:rStyle w:val="14pt"/>
                <w:rFonts w:eastAsia="Calibri"/>
                <w:color w:val="000000"/>
                <w:sz w:val="24"/>
                <w:szCs w:val="24"/>
                <w:lang w:eastAsia="ru-RU"/>
              </w:rPr>
              <w:t>тельства</w:t>
            </w:r>
            <w:proofErr w:type="spellEnd"/>
            <w:r w:rsidRPr="00E8258C">
              <w:rPr>
                <w:rStyle w:val="14pt"/>
                <w:rFonts w:eastAsia="Calibri"/>
                <w:color w:val="000000"/>
                <w:sz w:val="24"/>
                <w:szCs w:val="24"/>
                <w:lang w:eastAsia="ru-RU"/>
              </w:rPr>
              <w:t xml:space="preserve"> </w:t>
            </w:r>
            <w:proofErr w:type="spellStart"/>
            <w:r w:rsidRPr="00E8258C">
              <w:rPr>
                <w:rStyle w:val="14pt"/>
                <w:rFonts w:eastAsia="Calibri"/>
                <w:color w:val="000000"/>
                <w:sz w:val="24"/>
                <w:szCs w:val="24"/>
                <w:lang w:eastAsia="ru-RU"/>
              </w:rPr>
              <w:t>Администра</w:t>
            </w:r>
            <w:r w:rsidR="00A77270">
              <w:rPr>
                <w:rStyle w:val="14pt"/>
                <w:rFonts w:eastAsia="Calibri"/>
                <w:color w:val="000000"/>
                <w:sz w:val="24"/>
                <w:szCs w:val="24"/>
                <w:lang w:eastAsia="ru-RU"/>
              </w:rPr>
              <w:t>-</w:t>
            </w:r>
            <w:r w:rsidRPr="00E8258C">
              <w:rPr>
                <w:rStyle w:val="14pt"/>
                <w:rFonts w:eastAsia="Calibri"/>
                <w:color w:val="000000"/>
                <w:sz w:val="24"/>
                <w:szCs w:val="24"/>
                <w:lang w:eastAsia="ru-RU"/>
              </w:rPr>
              <w:t>ции</w:t>
            </w:r>
            <w:proofErr w:type="spellEnd"/>
            <w:r w:rsidRPr="00E8258C">
              <w:rPr>
                <w:rStyle w:val="14pt"/>
                <w:rFonts w:eastAsia="Calibri"/>
                <w:color w:val="000000"/>
                <w:sz w:val="24"/>
                <w:szCs w:val="24"/>
                <w:lang w:eastAsia="ru-RU"/>
              </w:rPr>
              <w:t xml:space="preserve"> Чебулинского муниципального района</w:t>
            </w:r>
            <w:r w:rsidR="00A77270">
              <w:rPr>
                <w:rStyle w:val="14pt"/>
                <w:rFonts w:eastAsia="Calibri"/>
                <w:color w:val="000000"/>
                <w:sz w:val="24"/>
                <w:szCs w:val="24"/>
                <w:lang w:eastAsia="ru-RU"/>
              </w:rPr>
              <w:t>,</w:t>
            </w:r>
          </w:p>
          <w:p w:rsidR="00E8258C" w:rsidRPr="00CC48C4" w:rsidRDefault="00E8258C" w:rsidP="00A77270">
            <w:pPr>
              <w:pStyle w:val="af4"/>
              <w:tabs>
                <w:tab w:val="left" w:pos="-129"/>
                <w:tab w:val="left" w:pos="283"/>
                <w:tab w:val="left" w:pos="2576"/>
              </w:tabs>
              <w:spacing w:after="0"/>
              <w:ind w:left="120" w:right="11"/>
              <w:jc w:val="center"/>
              <w:rPr>
                <w:rFonts w:ascii="Times New Roman" w:hAnsi="Times New Roman" w:cs="Times New Roman"/>
                <w:sz w:val="24"/>
                <w:szCs w:val="24"/>
              </w:rPr>
            </w:pPr>
            <w:r w:rsidRPr="00E8258C">
              <w:rPr>
                <w:rStyle w:val="14pt"/>
                <w:rFonts w:eastAsia="Calibri"/>
                <w:sz w:val="24"/>
                <w:szCs w:val="24"/>
              </w:rPr>
              <w:t xml:space="preserve">Администрации городского и сельских поселений </w:t>
            </w:r>
            <w:proofErr w:type="spellStart"/>
            <w:r w:rsidRPr="00E8258C">
              <w:rPr>
                <w:rStyle w:val="14pt"/>
                <w:rFonts w:eastAsia="Calibri"/>
                <w:sz w:val="24"/>
                <w:szCs w:val="24"/>
              </w:rPr>
              <w:t>Чебулинс</w:t>
            </w:r>
            <w:proofErr w:type="spellEnd"/>
            <w:r w:rsidR="00A77270">
              <w:rPr>
                <w:rStyle w:val="14pt"/>
                <w:rFonts w:eastAsia="Calibri"/>
                <w:sz w:val="24"/>
                <w:szCs w:val="24"/>
              </w:rPr>
              <w:t>-</w:t>
            </w:r>
            <w:r w:rsidRPr="00E8258C">
              <w:rPr>
                <w:rStyle w:val="14pt"/>
                <w:rFonts w:eastAsia="Calibri"/>
                <w:sz w:val="24"/>
                <w:szCs w:val="24"/>
              </w:rPr>
              <w:t>кого муниципального района</w:t>
            </w:r>
            <w:r w:rsidR="00A77270">
              <w:rPr>
                <w:rStyle w:val="14pt"/>
                <w:rFonts w:eastAsia="Calibri"/>
                <w:sz w:val="24"/>
                <w:szCs w:val="24"/>
              </w:rPr>
              <w:t xml:space="preserve">, </w:t>
            </w:r>
            <w:r w:rsidRPr="00E8258C">
              <w:rPr>
                <w:rStyle w:val="14pt"/>
                <w:rFonts w:eastAsiaTheme="minorEastAsia"/>
                <w:color w:val="000000"/>
                <w:sz w:val="24"/>
                <w:szCs w:val="24"/>
              </w:rPr>
              <w:t xml:space="preserve">Организации, осуществляющие управление </w:t>
            </w:r>
            <w:proofErr w:type="spellStart"/>
            <w:r w:rsidRPr="00E8258C">
              <w:rPr>
                <w:rStyle w:val="14pt"/>
                <w:rFonts w:eastAsiaTheme="minorEastAsia"/>
                <w:color w:val="000000"/>
                <w:sz w:val="24"/>
                <w:szCs w:val="24"/>
              </w:rPr>
              <w:t>многоквар</w:t>
            </w:r>
            <w:r w:rsidR="00A77270">
              <w:rPr>
                <w:rStyle w:val="14pt"/>
                <w:rFonts w:eastAsiaTheme="minorEastAsia"/>
                <w:color w:val="000000"/>
                <w:sz w:val="24"/>
                <w:szCs w:val="24"/>
              </w:rPr>
              <w:t>-</w:t>
            </w:r>
            <w:r w:rsidRPr="00E8258C">
              <w:rPr>
                <w:rStyle w:val="14pt"/>
                <w:rFonts w:eastAsiaTheme="minorEastAsia"/>
                <w:color w:val="000000"/>
                <w:sz w:val="24"/>
                <w:szCs w:val="24"/>
              </w:rPr>
              <w:t>тирными</w:t>
            </w:r>
            <w:proofErr w:type="spellEnd"/>
            <w:r w:rsidRPr="00E8258C">
              <w:rPr>
                <w:rStyle w:val="14pt"/>
                <w:rFonts w:eastAsiaTheme="minorEastAsia"/>
                <w:color w:val="000000"/>
                <w:sz w:val="24"/>
                <w:szCs w:val="24"/>
              </w:rPr>
              <w:t xml:space="preserve"> домами (УК, ТСЖ, ТСН)</w:t>
            </w:r>
            <w:r w:rsidR="00A77270">
              <w:rPr>
                <w:rStyle w:val="14pt"/>
                <w:rFonts w:eastAsiaTheme="minorEastAsia"/>
                <w:color w:val="000000"/>
                <w:sz w:val="24"/>
                <w:szCs w:val="24"/>
              </w:rPr>
              <w:t xml:space="preserve">, </w:t>
            </w:r>
            <w:r w:rsidRPr="00E8258C">
              <w:rPr>
                <w:rStyle w:val="14pt"/>
                <w:rFonts w:eastAsiaTheme="minorEastAsia"/>
                <w:color w:val="000000"/>
                <w:sz w:val="24"/>
                <w:szCs w:val="24"/>
              </w:rPr>
              <w:t xml:space="preserve">КУМИ </w:t>
            </w:r>
            <w:proofErr w:type="spellStart"/>
            <w:r w:rsidRPr="00E8258C">
              <w:rPr>
                <w:rStyle w:val="14pt"/>
                <w:rFonts w:eastAsiaTheme="minorEastAsia"/>
                <w:color w:val="000000"/>
                <w:sz w:val="24"/>
                <w:szCs w:val="24"/>
              </w:rPr>
              <w:t>Чебулинского</w:t>
            </w:r>
            <w:proofErr w:type="spellEnd"/>
            <w:r w:rsidRPr="00E8258C">
              <w:rPr>
                <w:rStyle w:val="14pt"/>
                <w:rFonts w:eastAsiaTheme="minorEastAsia"/>
                <w:color w:val="000000"/>
                <w:sz w:val="24"/>
                <w:szCs w:val="24"/>
              </w:rPr>
              <w:t xml:space="preserve"> </w:t>
            </w:r>
            <w:proofErr w:type="spellStart"/>
            <w:r w:rsidRPr="00E8258C">
              <w:rPr>
                <w:rStyle w:val="14pt"/>
                <w:rFonts w:eastAsiaTheme="minorEastAsia"/>
                <w:color w:val="000000"/>
                <w:sz w:val="24"/>
                <w:szCs w:val="24"/>
              </w:rPr>
              <w:t>муни</w:t>
            </w:r>
            <w:r w:rsidR="00A77270">
              <w:rPr>
                <w:rStyle w:val="14pt"/>
                <w:rFonts w:eastAsiaTheme="minorEastAsia"/>
                <w:color w:val="000000"/>
                <w:sz w:val="24"/>
                <w:szCs w:val="24"/>
              </w:rPr>
              <w:t>-</w:t>
            </w:r>
            <w:r w:rsidRPr="00E8258C">
              <w:rPr>
                <w:rStyle w:val="14pt"/>
                <w:rFonts w:eastAsiaTheme="minorEastAsia"/>
                <w:color w:val="000000"/>
                <w:sz w:val="24"/>
                <w:szCs w:val="24"/>
              </w:rPr>
              <w:t>ципального</w:t>
            </w:r>
            <w:proofErr w:type="spellEnd"/>
            <w:r w:rsidRPr="00E8258C">
              <w:rPr>
                <w:rStyle w:val="14pt"/>
                <w:rFonts w:eastAsiaTheme="minorEastAsia"/>
                <w:color w:val="000000"/>
                <w:sz w:val="24"/>
                <w:szCs w:val="24"/>
              </w:rPr>
              <w:t xml:space="preserve"> района</w:t>
            </w:r>
          </w:p>
        </w:tc>
        <w:tc>
          <w:tcPr>
            <w:tcW w:w="2999" w:type="dxa"/>
          </w:tcPr>
          <w:p w:rsidR="00E8258C" w:rsidRDefault="00E8258C" w:rsidP="00E8258C">
            <w:pPr>
              <w:jc w:val="center"/>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Чебулинского муниципального района»</w:t>
            </w: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8E6F58" w:rsidRDefault="009C6D0D" w:rsidP="001A09A9">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Инвестиционное развитие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1A09A9">
            <w:pPr>
              <w:pStyle w:val="a3"/>
              <w:ind w:left="0"/>
              <w:jc w:val="center"/>
              <w:rPr>
                <w:rFonts w:ascii="Times New Roman" w:hAnsi="Times New Roman" w:cs="Times New Roman"/>
                <w:b/>
                <w:sz w:val="24"/>
                <w:szCs w:val="24"/>
              </w:rPr>
            </w:pPr>
            <w:r w:rsidRPr="00624ABC">
              <w:rPr>
                <w:rFonts w:ascii="Times New Roman" w:hAnsi="Times New Roman" w:cs="Times New Roman"/>
                <w:bCs/>
                <w:sz w:val="24"/>
                <w:szCs w:val="24"/>
              </w:rPr>
              <w:t>Мониторинг и анализ муниципальных правовых актов, регулирующих осуществление предпринимательской деятельности</w:t>
            </w:r>
          </w:p>
        </w:tc>
        <w:tc>
          <w:tcPr>
            <w:tcW w:w="2792" w:type="dxa"/>
          </w:tcPr>
          <w:p w:rsidR="009C6D0D" w:rsidRPr="00624ABC" w:rsidRDefault="009C6D0D" w:rsidP="001A09A9">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2018-2021 гг.</w:t>
            </w:r>
          </w:p>
        </w:tc>
        <w:tc>
          <w:tcPr>
            <w:tcW w:w="2792" w:type="dxa"/>
          </w:tcPr>
          <w:p w:rsidR="009C6D0D" w:rsidRPr="00624ABC" w:rsidRDefault="009C6D0D" w:rsidP="001A09A9">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624ABC">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624ABC">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1A09A9">
            <w:pPr>
              <w:pStyle w:val="a3"/>
              <w:ind w:left="0"/>
              <w:jc w:val="center"/>
              <w:rPr>
                <w:rFonts w:ascii="Times New Roman" w:hAnsi="Times New Roman" w:cs="Times New Roman"/>
                <w:b/>
                <w:sz w:val="24"/>
                <w:szCs w:val="24"/>
              </w:rPr>
            </w:pPr>
            <w:r w:rsidRPr="00624ABC">
              <w:rPr>
                <w:rFonts w:ascii="Times New Roman" w:hAnsi="Times New Roman" w:cs="Times New Roman"/>
                <w:bCs/>
                <w:sz w:val="24"/>
                <w:szCs w:val="24"/>
              </w:rPr>
              <w:t>Совершенствование нормативно-правовых актов муниципального образования «</w:t>
            </w:r>
            <w:proofErr w:type="spellStart"/>
            <w:r w:rsidRPr="00624ABC">
              <w:rPr>
                <w:rFonts w:ascii="Times New Roman" w:hAnsi="Times New Roman" w:cs="Times New Roman"/>
                <w:bCs/>
                <w:sz w:val="24"/>
                <w:szCs w:val="24"/>
              </w:rPr>
              <w:t>Чебулинское</w:t>
            </w:r>
            <w:proofErr w:type="spellEnd"/>
            <w:r w:rsidRPr="00624ABC">
              <w:rPr>
                <w:rFonts w:ascii="Times New Roman" w:hAnsi="Times New Roman" w:cs="Times New Roman"/>
                <w:bCs/>
                <w:sz w:val="24"/>
                <w:szCs w:val="24"/>
              </w:rPr>
              <w:t xml:space="preserve"> муниципальное образование», направленных на  развитие малого и среднего предпринимательства</w:t>
            </w:r>
          </w:p>
        </w:tc>
        <w:tc>
          <w:tcPr>
            <w:tcW w:w="2792" w:type="dxa"/>
          </w:tcPr>
          <w:p w:rsidR="009C6D0D" w:rsidRDefault="009C6D0D" w:rsidP="001A09A9">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1A09A9">
            <w:pPr>
              <w:pStyle w:val="a3"/>
              <w:ind w:left="0"/>
              <w:jc w:val="center"/>
              <w:rPr>
                <w:rFonts w:ascii="Times New Roman" w:hAnsi="Times New Roman" w:cs="Times New Roman"/>
                <w:b/>
                <w:sz w:val="24"/>
                <w:szCs w:val="24"/>
              </w:rPr>
            </w:pPr>
            <w:r w:rsidRPr="00624ABC">
              <w:rPr>
                <w:rFonts w:ascii="Times New Roman" w:hAnsi="Times New Roman" w:cs="Times New Roman"/>
                <w:sz w:val="24"/>
                <w:szCs w:val="24"/>
              </w:rPr>
              <w:t>Организация обучения субъектов малого и среднего бизнеса</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624ABC" w:rsidRDefault="009C6D0D" w:rsidP="001A09A9">
            <w:pPr>
              <w:pStyle w:val="a3"/>
              <w:ind w:left="0"/>
              <w:jc w:val="center"/>
              <w:rPr>
                <w:rFonts w:ascii="Times New Roman" w:hAnsi="Times New Roman" w:cs="Times New Roman"/>
                <w:b/>
                <w:sz w:val="24"/>
                <w:szCs w:val="24"/>
              </w:rPr>
            </w:pPr>
            <w:r w:rsidRPr="00624ABC">
              <w:rPr>
                <w:rFonts w:ascii="Times New Roman" w:hAnsi="Times New Roman" w:cs="Times New Roman"/>
                <w:sz w:val="24"/>
                <w:szCs w:val="24"/>
              </w:rPr>
              <w:t>Информационная поддержка субъектов малого и среднего бизнеса(</w:t>
            </w:r>
            <w:proofErr w:type="spellStart"/>
            <w:r w:rsidRPr="00624ABC">
              <w:rPr>
                <w:rFonts w:ascii="Times New Roman" w:hAnsi="Times New Roman" w:cs="Times New Roman"/>
                <w:sz w:val="24"/>
                <w:szCs w:val="24"/>
              </w:rPr>
              <w:t>сюжеты,статьи</w:t>
            </w:r>
            <w:proofErr w:type="spellEnd"/>
            <w:r w:rsidRPr="00624ABC">
              <w:rPr>
                <w:rFonts w:ascii="Times New Roman" w:hAnsi="Times New Roman" w:cs="Times New Roman"/>
                <w:sz w:val="24"/>
                <w:szCs w:val="24"/>
              </w:rPr>
              <w:t>)</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87663A">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Организация и развитие малых и средних производственных  предприятий, предприятий по оказанию бытовых услуг, торговли, общественного питания, </w:t>
            </w:r>
            <w:proofErr w:type="spellStart"/>
            <w:r w:rsidRPr="00FA5F55">
              <w:rPr>
                <w:rFonts w:ascii="Times New Roman" w:hAnsi="Times New Roman" w:cs="Times New Roman"/>
                <w:sz w:val="24"/>
                <w:szCs w:val="24"/>
              </w:rPr>
              <w:t>жкх</w:t>
            </w:r>
            <w:proofErr w:type="spellEnd"/>
            <w:r w:rsidRPr="00FA5F55">
              <w:rPr>
                <w:rFonts w:ascii="Times New Roman" w:hAnsi="Times New Roman" w:cs="Times New Roman"/>
                <w:sz w:val="24"/>
                <w:szCs w:val="24"/>
              </w:rPr>
              <w:t xml:space="preserve"> и т. д.</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Заведующая сектором по содействию малому и среднему предпринимательству</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1A09A9">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Формирование перечня муниципального имущества, предназначенного для </w:t>
            </w:r>
            <w:r w:rsidRPr="00FA5F55">
              <w:rPr>
                <w:rFonts w:ascii="Times New Roman" w:hAnsi="Times New Roman" w:cs="Times New Roman"/>
                <w:sz w:val="24"/>
                <w:szCs w:val="24"/>
              </w:rPr>
              <w:lastRenderedPageBreak/>
              <w:t>передачи во владение и (или) пользование субъектам малого и среднего предпринимательства на льготных условиях</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lastRenderedPageBreak/>
              <w:t>2018-2021 гг.</w:t>
            </w:r>
          </w:p>
        </w:tc>
        <w:tc>
          <w:tcPr>
            <w:tcW w:w="2792" w:type="dxa"/>
          </w:tcPr>
          <w:p w:rsidR="009C6D0D" w:rsidRPr="00624ABC" w:rsidRDefault="009C6D0D" w:rsidP="00FA5F55">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муниципальным имуществом </w:t>
            </w:r>
            <w:r>
              <w:rPr>
                <w:rFonts w:ascii="Times New Roman" w:hAnsi="Times New Roman" w:cs="Times New Roman"/>
                <w:sz w:val="24"/>
                <w:szCs w:val="24"/>
              </w:rPr>
              <w:lastRenderedPageBreak/>
              <w:t>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lastRenderedPageBreak/>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 xml:space="preserve">Чебулинского </w:t>
            </w:r>
            <w:r w:rsidRPr="00624ABC">
              <w:rPr>
                <w:rFonts w:ascii="Times New Roman" w:hAnsi="Times New Roman" w:cs="Times New Roman"/>
                <w:sz w:val="24"/>
                <w:szCs w:val="24"/>
              </w:rPr>
              <w:lastRenderedPageBreak/>
              <w:t>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87663A">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Имущественная поддержка администрацией района предприятий по оказанию услуг социально-значимого характера: бытовые услуги, услуги ЖКХ, транспортные, социальные услуги (передача в аренду техники, объектов коммунальной инфраструктуры и теплоснабжения, находящихся в муниципальной собственности района)</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FA5F55" w:rsidRDefault="009C6D0D" w:rsidP="001A09A9">
            <w:pPr>
              <w:pStyle w:val="a3"/>
              <w:ind w:left="0"/>
              <w:jc w:val="center"/>
              <w:rPr>
                <w:rFonts w:ascii="Times New Roman" w:hAnsi="Times New Roman" w:cs="Times New Roman"/>
                <w:b/>
                <w:sz w:val="24"/>
                <w:szCs w:val="24"/>
              </w:rPr>
            </w:pPr>
            <w:r w:rsidRPr="00FA5F55">
              <w:rPr>
                <w:rFonts w:ascii="Times New Roman" w:hAnsi="Times New Roman" w:cs="Times New Roman"/>
                <w:sz w:val="24"/>
                <w:szCs w:val="24"/>
              </w:rPr>
              <w:t xml:space="preserve">Передача муниципального имущества – </w:t>
            </w:r>
            <w:proofErr w:type="gramStart"/>
            <w:r w:rsidRPr="00FA5F55">
              <w:rPr>
                <w:rFonts w:ascii="Times New Roman" w:hAnsi="Times New Roman" w:cs="Times New Roman"/>
                <w:sz w:val="24"/>
                <w:szCs w:val="24"/>
              </w:rPr>
              <w:t>зданий,  земельных</w:t>
            </w:r>
            <w:proofErr w:type="gramEnd"/>
            <w:r w:rsidRPr="00FA5F55">
              <w:rPr>
                <w:rFonts w:ascii="Times New Roman" w:hAnsi="Times New Roman" w:cs="Times New Roman"/>
                <w:sz w:val="24"/>
                <w:szCs w:val="24"/>
              </w:rPr>
              <w:t xml:space="preserve"> участков и транспортных средств, в льготную аренду  субъектам малого и среднего бизнеса</w:t>
            </w:r>
            <w:r w:rsidRPr="00FA5F55">
              <w:rPr>
                <w:rFonts w:ascii="Times New Roman" w:hAnsi="Times New Roman" w:cs="Times New Roman"/>
                <w:b/>
                <w:sz w:val="24"/>
                <w:szCs w:val="24"/>
              </w:rPr>
              <w:t xml:space="preserve">. </w:t>
            </w:r>
            <w:r w:rsidRPr="00FA5F55">
              <w:rPr>
                <w:rFonts w:ascii="Times New Roman" w:hAnsi="Times New Roman" w:cs="Times New Roman"/>
                <w:sz w:val="24"/>
                <w:szCs w:val="24"/>
              </w:rPr>
              <w:t>( в соответствии с утвержденным перечнем.)</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706D8A" w:rsidRDefault="009C6D0D" w:rsidP="008037AD">
            <w:pPr>
              <w:pStyle w:val="a3"/>
              <w:ind w:left="0"/>
              <w:jc w:val="center"/>
              <w:rPr>
                <w:rFonts w:ascii="Times New Roman" w:hAnsi="Times New Roman" w:cs="Times New Roman"/>
                <w:sz w:val="24"/>
                <w:szCs w:val="24"/>
              </w:rPr>
            </w:pPr>
            <w:r w:rsidRPr="00706D8A">
              <w:rPr>
                <w:rFonts w:ascii="Times New Roman" w:hAnsi="Times New Roman" w:cs="Times New Roman"/>
                <w:sz w:val="24"/>
                <w:szCs w:val="24"/>
              </w:rPr>
              <w:t>Создание</w:t>
            </w:r>
            <w:r>
              <w:rPr>
                <w:rFonts w:ascii="Times New Roman" w:hAnsi="Times New Roman" w:cs="Times New Roman"/>
                <w:sz w:val="24"/>
                <w:szCs w:val="24"/>
              </w:rPr>
              <w:t xml:space="preserve"> и содержание туристической инфраструктуры, и информационное обеспечение туризма </w:t>
            </w:r>
          </w:p>
        </w:tc>
        <w:tc>
          <w:tcPr>
            <w:tcW w:w="2792" w:type="dxa"/>
          </w:tcPr>
          <w:p w:rsidR="009C6D0D" w:rsidRPr="00706D8A" w:rsidRDefault="009C6D0D" w:rsidP="008037AD">
            <w:pPr>
              <w:pStyle w:val="a3"/>
              <w:ind w:left="0"/>
              <w:jc w:val="center"/>
              <w:rPr>
                <w:rFonts w:ascii="Times New Roman" w:hAnsi="Times New Roman" w:cs="Times New Roman"/>
                <w:sz w:val="24"/>
                <w:szCs w:val="24"/>
              </w:rPr>
            </w:pPr>
            <w:r w:rsidRPr="00624ABC">
              <w:rPr>
                <w:rFonts w:ascii="Times New Roman" w:hAnsi="Times New Roman" w:cs="Times New Roman"/>
                <w:sz w:val="24"/>
                <w:szCs w:val="24"/>
              </w:rPr>
              <w:t>2018-2021 гг</w:t>
            </w:r>
            <w:r>
              <w:rPr>
                <w:rFonts w:ascii="Times New Roman" w:hAnsi="Times New Roman" w:cs="Times New Roman"/>
                <w:sz w:val="24"/>
                <w:szCs w:val="24"/>
              </w:rPr>
              <w:t>.</w:t>
            </w:r>
          </w:p>
        </w:tc>
        <w:tc>
          <w:tcPr>
            <w:tcW w:w="2792" w:type="dxa"/>
          </w:tcPr>
          <w:p w:rsidR="009C6D0D" w:rsidRPr="00706D8A"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Управление культуры и кино Чебулинского муниципального района</w:t>
            </w:r>
          </w:p>
        </w:tc>
        <w:tc>
          <w:tcPr>
            <w:tcW w:w="2999" w:type="dxa"/>
          </w:tcPr>
          <w:p w:rsidR="009C6D0D" w:rsidRPr="00706D8A"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«Развитие туризма в Чебулинском муниципальном районе»</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706D8A"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коммунальной инфраструктурой</w:t>
            </w:r>
          </w:p>
        </w:tc>
        <w:tc>
          <w:tcPr>
            <w:tcW w:w="2792" w:type="dxa"/>
          </w:tcPr>
          <w:p w:rsidR="009C6D0D" w:rsidRPr="00624ABC"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2018-2021 гг.</w:t>
            </w:r>
          </w:p>
        </w:tc>
        <w:tc>
          <w:tcPr>
            <w:tcW w:w="2792" w:type="dxa"/>
          </w:tcPr>
          <w:p w:rsidR="009C6D0D" w:rsidRPr="00CC48C4" w:rsidRDefault="009C6D0D" w:rsidP="008037AD">
            <w:pPr>
              <w:pStyle w:val="a3"/>
              <w:ind w:left="0"/>
              <w:jc w:val="center"/>
              <w:rPr>
                <w:rFonts w:ascii="Times New Roman" w:hAnsi="Times New Roman" w:cs="Times New Roman"/>
                <w:sz w:val="24"/>
                <w:szCs w:val="24"/>
              </w:rPr>
            </w:pPr>
            <w:r w:rsidRPr="00CC48C4">
              <w:rPr>
                <w:rFonts w:ascii="Times New Roman" w:eastAsia="Times New Roman" w:hAnsi="Times New Roman" w:cs="Times New Roman"/>
                <w:sz w:val="24"/>
                <w:szCs w:val="24"/>
              </w:rPr>
              <w:t>Управление жизнеобеспечения администрации Чебулинского муниципального района</w:t>
            </w:r>
          </w:p>
        </w:tc>
        <w:tc>
          <w:tcPr>
            <w:tcW w:w="2999" w:type="dxa"/>
          </w:tcPr>
          <w:p w:rsidR="009C6D0D" w:rsidRDefault="009C6D0D" w:rsidP="008037AD">
            <w:pPr>
              <w:pStyle w:val="a3"/>
              <w:ind w:left="0"/>
              <w:jc w:val="center"/>
              <w:rPr>
                <w:rFonts w:ascii="Times New Roman" w:hAnsi="Times New Roman" w:cs="Times New Roman"/>
                <w:sz w:val="24"/>
                <w:szCs w:val="24"/>
              </w:rPr>
            </w:pPr>
            <w:r>
              <w:rPr>
                <w:rFonts w:ascii="Times New Roman" w:hAnsi="Times New Roman" w:cs="Times New Roman"/>
                <w:sz w:val="24"/>
                <w:szCs w:val="24"/>
              </w:rPr>
              <w:t>«Жилищно-коммунальное хозяйство Чебулинского муниципального района»</w:t>
            </w:r>
          </w:p>
        </w:tc>
      </w:tr>
      <w:tr w:rsidR="009C6D0D" w:rsidTr="00755A5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11765" w:type="dxa"/>
            <w:gridSpan w:val="4"/>
          </w:tcPr>
          <w:p w:rsidR="009C6D0D" w:rsidRPr="008E6F58" w:rsidRDefault="009C6D0D" w:rsidP="001A09A9">
            <w:pPr>
              <w:pStyle w:val="a3"/>
              <w:ind w:left="0"/>
              <w:jc w:val="center"/>
              <w:rPr>
                <w:rFonts w:ascii="Times New Roman" w:hAnsi="Times New Roman" w:cs="Times New Roman"/>
                <w:b/>
                <w:sz w:val="24"/>
                <w:szCs w:val="24"/>
              </w:rPr>
            </w:pPr>
            <w:r w:rsidRPr="008E6F58">
              <w:rPr>
                <w:rFonts w:ascii="Times New Roman" w:hAnsi="Times New Roman" w:cs="Times New Roman"/>
                <w:b/>
                <w:sz w:val="24"/>
                <w:szCs w:val="24"/>
              </w:rPr>
              <w:t>Рост финансовых ресурсов муниципального образования и повышение их доступности</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2F3FD0" w:rsidRDefault="009C6D0D" w:rsidP="001A09A9">
            <w:pPr>
              <w:pStyle w:val="a3"/>
              <w:ind w:left="0"/>
              <w:jc w:val="center"/>
              <w:rPr>
                <w:rFonts w:ascii="Times New Roman" w:hAnsi="Times New Roman" w:cs="Times New Roman"/>
                <w:b/>
                <w:sz w:val="24"/>
                <w:szCs w:val="24"/>
              </w:rPr>
            </w:pPr>
            <w:r w:rsidRPr="002F3FD0">
              <w:rPr>
                <w:rFonts w:ascii="Times New Roman" w:eastAsia="Times New Roman" w:hAnsi="Times New Roman" w:cs="Times New Roman"/>
                <w:sz w:val="24"/>
                <w:szCs w:val="24"/>
              </w:rPr>
              <w:t>«Своевременное обслуживание и погашение долговых обязательств»</w:t>
            </w:r>
          </w:p>
        </w:tc>
        <w:tc>
          <w:tcPr>
            <w:tcW w:w="2792" w:type="dxa"/>
          </w:tcPr>
          <w:p w:rsidR="009C6D0D" w:rsidRDefault="009C6D0D" w:rsidP="001A09A9">
            <w:pPr>
              <w:pStyle w:val="a3"/>
              <w:ind w:left="0"/>
              <w:jc w:val="center"/>
              <w:rPr>
                <w:rFonts w:ascii="Times New Roman" w:hAnsi="Times New Roman" w:cs="Times New Roman"/>
                <w:b/>
                <w:sz w:val="28"/>
                <w:szCs w:val="28"/>
              </w:rPr>
            </w:pPr>
            <w:r w:rsidRPr="000938D7">
              <w:rPr>
                <w:rFonts w:ascii="Times New Roman" w:hAnsi="Times New Roman" w:cs="Times New Roman"/>
                <w:sz w:val="24"/>
                <w:szCs w:val="24"/>
              </w:rPr>
              <w:t>2018-202</w:t>
            </w:r>
            <w:r>
              <w:rPr>
                <w:rFonts w:ascii="Times New Roman" w:hAnsi="Times New Roman" w:cs="Times New Roman"/>
                <w:sz w:val="24"/>
                <w:szCs w:val="24"/>
              </w:rPr>
              <w:t>1гг.</w:t>
            </w:r>
          </w:p>
        </w:tc>
        <w:tc>
          <w:tcPr>
            <w:tcW w:w="2792" w:type="dxa"/>
          </w:tcPr>
          <w:p w:rsidR="009C6D0D" w:rsidRPr="002F3FD0" w:rsidRDefault="009C6D0D" w:rsidP="001A09A9">
            <w:pPr>
              <w:pStyle w:val="a3"/>
              <w:ind w:left="0"/>
              <w:jc w:val="center"/>
              <w:rPr>
                <w:rFonts w:ascii="Times New Roman" w:hAnsi="Times New Roman" w:cs="Times New Roman"/>
                <w:sz w:val="24"/>
                <w:szCs w:val="24"/>
              </w:rPr>
            </w:pPr>
            <w:r w:rsidRPr="002F3FD0">
              <w:rPr>
                <w:rFonts w:ascii="Times New Roman" w:hAnsi="Times New Roman" w:cs="Times New Roman"/>
                <w:sz w:val="24"/>
                <w:szCs w:val="24"/>
              </w:rPr>
              <w:t>Фина</w:t>
            </w:r>
            <w:r>
              <w:rPr>
                <w:rFonts w:ascii="Times New Roman" w:hAnsi="Times New Roman" w:cs="Times New Roman"/>
                <w:sz w:val="24"/>
                <w:szCs w:val="24"/>
              </w:rPr>
              <w:t>нсовое управление по Чебулинскому району</w:t>
            </w:r>
          </w:p>
        </w:tc>
        <w:tc>
          <w:tcPr>
            <w:tcW w:w="2999" w:type="dxa"/>
          </w:tcPr>
          <w:p w:rsidR="009C6D0D" w:rsidRPr="002F3FD0" w:rsidRDefault="009C6D0D" w:rsidP="001A09A9">
            <w:pPr>
              <w:pStyle w:val="a3"/>
              <w:ind w:left="0"/>
              <w:jc w:val="center"/>
              <w:rPr>
                <w:rFonts w:ascii="Times New Roman" w:hAnsi="Times New Roman" w:cs="Times New Roman"/>
                <w:sz w:val="24"/>
                <w:szCs w:val="24"/>
              </w:rPr>
            </w:pPr>
            <w:r w:rsidRPr="002F3FD0">
              <w:rPr>
                <w:rFonts w:ascii="Times New Roman" w:eastAsia="Times New Roman" w:hAnsi="Times New Roman" w:cs="Times New Roman"/>
                <w:sz w:val="24"/>
                <w:szCs w:val="24"/>
              </w:rPr>
              <w:t xml:space="preserve">«Управление муниципальными финансами и долгом Чебулинского муниципального района»  </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2F3FD0" w:rsidRDefault="009C6D0D" w:rsidP="001A09A9">
            <w:pPr>
              <w:pStyle w:val="a3"/>
              <w:ind w:left="0"/>
              <w:jc w:val="center"/>
              <w:rPr>
                <w:rFonts w:ascii="Times New Roman" w:hAnsi="Times New Roman" w:cs="Times New Roman"/>
                <w:b/>
                <w:sz w:val="24"/>
                <w:szCs w:val="24"/>
              </w:rPr>
            </w:pPr>
            <w:r w:rsidRPr="002F3FD0">
              <w:rPr>
                <w:rFonts w:ascii="Times New Roman" w:eastAsia="Times New Roman" w:hAnsi="Times New Roman" w:cs="Times New Roman"/>
                <w:sz w:val="24"/>
                <w:szCs w:val="24"/>
              </w:rPr>
              <w:t>«Выравнивание бюджетной обеспеченности городского и сельских поселений»</w:t>
            </w:r>
          </w:p>
        </w:tc>
        <w:tc>
          <w:tcPr>
            <w:tcW w:w="2792" w:type="dxa"/>
          </w:tcPr>
          <w:p w:rsidR="009C6D0D" w:rsidRDefault="009C6D0D" w:rsidP="00C55693">
            <w:pPr>
              <w:pStyle w:val="a3"/>
              <w:ind w:left="0"/>
              <w:jc w:val="center"/>
              <w:rPr>
                <w:rFonts w:ascii="Times New Roman" w:hAnsi="Times New Roman" w:cs="Times New Roman"/>
                <w:b/>
                <w:sz w:val="28"/>
                <w:szCs w:val="28"/>
              </w:rPr>
            </w:pPr>
            <w:r w:rsidRPr="000938D7">
              <w:rPr>
                <w:rFonts w:ascii="Times New Roman" w:hAnsi="Times New Roman" w:cs="Times New Roman"/>
                <w:sz w:val="24"/>
                <w:szCs w:val="24"/>
              </w:rPr>
              <w:t>2018-202</w:t>
            </w:r>
            <w:r>
              <w:rPr>
                <w:rFonts w:ascii="Times New Roman" w:hAnsi="Times New Roman" w:cs="Times New Roman"/>
                <w:sz w:val="24"/>
                <w:szCs w:val="24"/>
              </w:rPr>
              <w:t>1гг.</w:t>
            </w:r>
          </w:p>
        </w:tc>
        <w:tc>
          <w:tcPr>
            <w:tcW w:w="2792" w:type="dxa"/>
          </w:tcPr>
          <w:p w:rsidR="009C6D0D" w:rsidRPr="002F3FD0" w:rsidRDefault="009C6D0D" w:rsidP="00C55693">
            <w:pPr>
              <w:pStyle w:val="a3"/>
              <w:ind w:left="0"/>
              <w:jc w:val="center"/>
              <w:rPr>
                <w:rFonts w:ascii="Times New Roman" w:hAnsi="Times New Roman" w:cs="Times New Roman"/>
                <w:sz w:val="24"/>
                <w:szCs w:val="24"/>
              </w:rPr>
            </w:pPr>
            <w:r w:rsidRPr="002F3FD0">
              <w:rPr>
                <w:rFonts w:ascii="Times New Roman" w:hAnsi="Times New Roman" w:cs="Times New Roman"/>
                <w:sz w:val="24"/>
                <w:szCs w:val="24"/>
              </w:rPr>
              <w:t>Фина</w:t>
            </w:r>
            <w:r>
              <w:rPr>
                <w:rFonts w:ascii="Times New Roman" w:hAnsi="Times New Roman" w:cs="Times New Roman"/>
                <w:sz w:val="24"/>
                <w:szCs w:val="24"/>
              </w:rPr>
              <w:t>нсовое управление по Чебулинскому району</w:t>
            </w:r>
          </w:p>
        </w:tc>
        <w:tc>
          <w:tcPr>
            <w:tcW w:w="2999" w:type="dxa"/>
          </w:tcPr>
          <w:p w:rsidR="009C6D0D" w:rsidRPr="002F3FD0" w:rsidRDefault="009C6D0D" w:rsidP="00C55693">
            <w:pPr>
              <w:pStyle w:val="a3"/>
              <w:ind w:left="0"/>
              <w:jc w:val="center"/>
              <w:rPr>
                <w:rFonts w:ascii="Times New Roman" w:hAnsi="Times New Roman" w:cs="Times New Roman"/>
                <w:sz w:val="24"/>
                <w:szCs w:val="24"/>
              </w:rPr>
            </w:pPr>
            <w:r w:rsidRPr="002F3FD0">
              <w:rPr>
                <w:rFonts w:ascii="Times New Roman" w:eastAsia="Times New Roman" w:hAnsi="Times New Roman" w:cs="Times New Roman"/>
                <w:sz w:val="24"/>
                <w:szCs w:val="24"/>
              </w:rPr>
              <w:t xml:space="preserve">«Управление муниципальными финансами и долгом Чебулинского муниципального района»  </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67705" w:rsidRDefault="009C6D0D" w:rsidP="00967705">
            <w:pPr>
              <w:pStyle w:val="a3"/>
              <w:ind w:left="0"/>
              <w:jc w:val="center"/>
              <w:rPr>
                <w:rFonts w:ascii="Times New Roman" w:hAnsi="Times New Roman" w:cs="Times New Roman"/>
                <w:sz w:val="24"/>
                <w:szCs w:val="24"/>
              </w:rPr>
            </w:pPr>
            <w:r w:rsidRPr="00FA5F55">
              <w:rPr>
                <w:rFonts w:ascii="Times New Roman" w:hAnsi="Times New Roman" w:cs="Times New Roman"/>
                <w:sz w:val="24"/>
                <w:szCs w:val="24"/>
              </w:rPr>
              <w:t>Передача муниципального имущества – зданий,  земельных участков и транспортных средств, в льготную аренду  субъектам малого и среднего бизнеса</w:t>
            </w:r>
          </w:p>
          <w:p w:rsidR="009C6D0D" w:rsidRPr="00FA5F55" w:rsidRDefault="009C6D0D" w:rsidP="00967705">
            <w:pPr>
              <w:pStyle w:val="a3"/>
              <w:ind w:left="0"/>
              <w:jc w:val="center"/>
              <w:rPr>
                <w:rFonts w:ascii="Times New Roman" w:hAnsi="Times New Roman" w:cs="Times New Roman"/>
                <w:b/>
                <w:sz w:val="24"/>
                <w:szCs w:val="24"/>
              </w:rPr>
            </w:pPr>
            <w:r w:rsidRPr="00FA5F55">
              <w:rPr>
                <w:rFonts w:ascii="Times New Roman" w:hAnsi="Times New Roman" w:cs="Times New Roman"/>
                <w:b/>
                <w:sz w:val="24"/>
                <w:szCs w:val="24"/>
              </w:rPr>
              <w:t xml:space="preserve"> </w:t>
            </w:r>
            <w:r w:rsidRPr="00FA5F55">
              <w:rPr>
                <w:rFonts w:ascii="Times New Roman" w:hAnsi="Times New Roman" w:cs="Times New Roman"/>
                <w:sz w:val="24"/>
                <w:szCs w:val="24"/>
              </w:rPr>
              <w:t>(в соответствии с утвержденным перечнем.)</w:t>
            </w:r>
          </w:p>
        </w:tc>
        <w:tc>
          <w:tcPr>
            <w:tcW w:w="2792" w:type="dxa"/>
          </w:tcPr>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87663A">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w:t>
            </w:r>
          </w:p>
        </w:tc>
        <w:tc>
          <w:tcPr>
            <w:tcW w:w="2999" w:type="dxa"/>
          </w:tcPr>
          <w:p w:rsidR="009C6D0D" w:rsidRPr="00624ABC" w:rsidRDefault="009C6D0D" w:rsidP="0087663A">
            <w:pPr>
              <w:jc w:val="center"/>
              <w:rPr>
                <w:rFonts w:ascii="Times New Roman" w:hAnsi="Times New Roman" w:cs="Times New Roman"/>
                <w:sz w:val="24"/>
                <w:szCs w:val="24"/>
              </w:rPr>
            </w:pPr>
            <w:r w:rsidRPr="00624ABC">
              <w:rPr>
                <w:rFonts w:ascii="Times New Roman" w:hAnsi="Times New Roman" w:cs="Times New Roman"/>
                <w:sz w:val="24"/>
                <w:szCs w:val="24"/>
              </w:rPr>
              <w:t xml:space="preserve">«Развитие  сферы  малого  предпринимательства  </w:t>
            </w:r>
          </w:p>
          <w:p w:rsidR="009C6D0D" w:rsidRDefault="009C6D0D" w:rsidP="0087663A">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Чебулинского муниципального района»</w:t>
            </w:r>
          </w:p>
        </w:tc>
      </w:tr>
      <w:tr w:rsidR="009C6D0D" w:rsidTr="00BB1E45">
        <w:tc>
          <w:tcPr>
            <w:tcW w:w="3403" w:type="dxa"/>
            <w:vMerge/>
          </w:tcPr>
          <w:p w:rsidR="009C6D0D" w:rsidRDefault="009C6D0D" w:rsidP="001A09A9">
            <w:pPr>
              <w:pStyle w:val="a3"/>
              <w:ind w:left="0"/>
              <w:jc w:val="center"/>
              <w:rPr>
                <w:rFonts w:ascii="Times New Roman" w:hAnsi="Times New Roman" w:cs="Times New Roman"/>
                <w:b/>
                <w:sz w:val="28"/>
                <w:szCs w:val="28"/>
              </w:rPr>
            </w:pPr>
          </w:p>
        </w:tc>
        <w:tc>
          <w:tcPr>
            <w:tcW w:w="3182" w:type="dxa"/>
          </w:tcPr>
          <w:p w:rsidR="009C6D0D" w:rsidRPr="00013372" w:rsidRDefault="009C6D0D" w:rsidP="001A09A9">
            <w:pPr>
              <w:pStyle w:val="a3"/>
              <w:ind w:left="0"/>
              <w:jc w:val="center"/>
              <w:rPr>
                <w:rFonts w:ascii="Times New Roman" w:hAnsi="Times New Roman" w:cs="Times New Roman"/>
                <w:sz w:val="24"/>
                <w:szCs w:val="24"/>
              </w:rPr>
            </w:pPr>
            <w:r w:rsidRPr="00013372">
              <w:rPr>
                <w:rFonts w:ascii="Times New Roman" w:hAnsi="Times New Roman" w:cs="Times New Roman"/>
                <w:sz w:val="24"/>
                <w:szCs w:val="24"/>
              </w:rPr>
              <w:t xml:space="preserve">Повышение </w:t>
            </w:r>
            <w:r>
              <w:rPr>
                <w:rFonts w:ascii="Times New Roman" w:hAnsi="Times New Roman" w:cs="Times New Roman"/>
                <w:sz w:val="24"/>
                <w:szCs w:val="24"/>
              </w:rPr>
              <w:t>эффективности управления муниципальной собственностью</w:t>
            </w:r>
          </w:p>
        </w:tc>
        <w:tc>
          <w:tcPr>
            <w:tcW w:w="2792" w:type="dxa"/>
          </w:tcPr>
          <w:p w:rsidR="009C6D0D" w:rsidRDefault="009C6D0D" w:rsidP="00E8258C">
            <w:pPr>
              <w:pStyle w:val="a3"/>
              <w:ind w:left="0"/>
              <w:jc w:val="center"/>
              <w:rPr>
                <w:rFonts w:ascii="Times New Roman" w:hAnsi="Times New Roman" w:cs="Times New Roman"/>
                <w:b/>
                <w:sz w:val="28"/>
                <w:szCs w:val="28"/>
              </w:rPr>
            </w:pPr>
            <w:r w:rsidRPr="00624ABC">
              <w:rPr>
                <w:rFonts w:ascii="Times New Roman" w:hAnsi="Times New Roman" w:cs="Times New Roman"/>
                <w:sz w:val="24"/>
                <w:szCs w:val="24"/>
              </w:rPr>
              <w:t>2018-2021 гг.</w:t>
            </w:r>
          </w:p>
        </w:tc>
        <w:tc>
          <w:tcPr>
            <w:tcW w:w="2792" w:type="dxa"/>
          </w:tcPr>
          <w:p w:rsidR="009C6D0D" w:rsidRPr="00624ABC" w:rsidRDefault="009C6D0D" w:rsidP="00E8258C">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Чебулинского муниципального района, главы городского и сельских поселений</w:t>
            </w:r>
          </w:p>
        </w:tc>
        <w:tc>
          <w:tcPr>
            <w:tcW w:w="2999" w:type="dxa"/>
          </w:tcPr>
          <w:p w:rsidR="009C6D0D" w:rsidRDefault="009C6D0D" w:rsidP="00013372">
            <w:pPr>
              <w:jc w:val="center"/>
              <w:rPr>
                <w:rFonts w:ascii="Times New Roman" w:hAnsi="Times New Roman" w:cs="Times New Roman"/>
                <w:b/>
                <w:sz w:val="28"/>
                <w:szCs w:val="28"/>
              </w:rPr>
            </w:pPr>
            <w:r w:rsidRPr="00624ABC">
              <w:rPr>
                <w:rFonts w:ascii="Times New Roman" w:hAnsi="Times New Roman" w:cs="Times New Roman"/>
                <w:sz w:val="24"/>
                <w:szCs w:val="24"/>
              </w:rPr>
              <w:t>«</w:t>
            </w:r>
            <w:r>
              <w:rPr>
                <w:rFonts w:ascii="Times New Roman" w:hAnsi="Times New Roman" w:cs="Times New Roman"/>
                <w:sz w:val="24"/>
                <w:szCs w:val="24"/>
              </w:rPr>
              <w:t>Управление муниципальной собственностью Чебулинского муниципального района</w:t>
            </w:r>
            <w:r w:rsidRPr="00624ABC">
              <w:rPr>
                <w:rFonts w:ascii="Times New Roman" w:hAnsi="Times New Roman" w:cs="Times New Roman"/>
                <w:sz w:val="24"/>
                <w:szCs w:val="24"/>
              </w:rPr>
              <w:t>»</w:t>
            </w:r>
          </w:p>
        </w:tc>
      </w:tr>
    </w:tbl>
    <w:p w:rsidR="001A09A9" w:rsidRDefault="001A09A9" w:rsidP="001A09A9">
      <w:pPr>
        <w:pStyle w:val="a3"/>
        <w:spacing w:after="0"/>
        <w:jc w:val="center"/>
        <w:rPr>
          <w:rFonts w:ascii="Times New Roman" w:hAnsi="Times New Roman" w:cs="Times New Roman"/>
          <w:b/>
          <w:sz w:val="28"/>
          <w:szCs w:val="28"/>
        </w:rPr>
      </w:pPr>
    </w:p>
    <w:p w:rsidR="00B72562" w:rsidRDefault="00B72562" w:rsidP="00A0464F">
      <w:pPr>
        <w:pStyle w:val="a3"/>
        <w:spacing w:after="0"/>
        <w:rPr>
          <w:rFonts w:ascii="Times New Roman" w:hAnsi="Times New Roman" w:cs="Times New Roman"/>
          <w:b/>
          <w:sz w:val="28"/>
          <w:szCs w:val="28"/>
        </w:rPr>
      </w:pPr>
    </w:p>
    <w:p w:rsidR="00B72562" w:rsidRDefault="00B72562" w:rsidP="00B7256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Перечень муниципальных программ </w:t>
      </w:r>
    </w:p>
    <w:p w:rsidR="00B72562" w:rsidRPr="00E4133E" w:rsidRDefault="00B72562" w:rsidP="00B7256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Чебулинского муниципального района</w:t>
      </w:r>
    </w:p>
    <w:p w:rsidR="00B72562" w:rsidRDefault="00B72562">
      <w:pPr>
        <w:pStyle w:val="a3"/>
        <w:spacing w:after="0"/>
        <w:jc w:val="center"/>
        <w:rPr>
          <w:rFonts w:ascii="Times New Roman" w:hAnsi="Times New Roman" w:cs="Times New Roman"/>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95"/>
        <w:gridCol w:w="3861"/>
        <w:gridCol w:w="4536"/>
      </w:tblGrid>
      <w:tr w:rsidR="00967705" w:rsidRPr="00A1548E" w:rsidTr="00B72562">
        <w:tc>
          <w:tcPr>
            <w:tcW w:w="567" w:type="dxa"/>
          </w:tcPr>
          <w:p w:rsidR="00967705" w:rsidRPr="00967705" w:rsidRDefault="00967705" w:rsidP="00967705">
            <w:pPr>
              <w:spacing w:after="0" w:line="240" w:lineRule="auto"/>
              <w:jc w:val="center"/>
              <w:rPr>
                <w:rFonts w:ascii="Times New Roman" w:hAnsi="Times New Roman" w:cs="Times New Roman"/>
                <w:sz w:val="28"/>
                <w:szCs w:val="28"/>
              </w:rPr>
            </w:pPr>
            <w:r w:rsidRPr="00967705">
              <w:rPr>
                <w:rFonts w:ascii="Times New Roman" w:hAnsi="Times New Roman" w:cs="Times New Roman"/>
                <w:sz w:val="28"/>
                <w:szCs w:val="28"/>
              </w:rPr>
              <w:t>№</w:t>
            </w:r>
          </w:p>
        </w:tc>
        <w:tc>
          <w:tcPr>
            <w:tcW w:w="5495" w:type="dxa"/>
            <w:shd w:val="clear" w:color="auto" w:fill="auto"/>
          </w:tcPr>
          <w:p w:rsidR="00967705" w:rsidRPr="00967705" w:rsidRDefault="00967705" w:rsidP="00967705">
            <w:pPr>
              <w:spacing w:after="0" w:line="240" w:lineRule="auto"/>
              <w:jc w:val="center"/>
              <w:rPr>
                <w:rFonts w:ascii="Times New Roman" w:hAnsi="Times New Roman" w:cs="Times New Roman"/>
                <w:sz w:val="28"/>
                <w:szCs w:val="28"/>
              </w:rPr>
            </w:pPr>
            <w:r w:rsidRPr="00967705">
              <w:rPr>
                <w:rFonts w:ascii="Times New Roman" w:hAnsi="Times New Roman" w:cs="Times New Roman"/>
                <w:sz w:val="28"/>
                <w:szCs w:val="28"/>
              </w:rPr>
              <w:t xml:space="preserve">Наименование </w:t>
            </w:r>
          </w:p>
          <w:p w:rsidR="00967705" w:rsidRPr="00967705" w:rsidRDefault="00967705" w:rsidP="00967705">
            <w:pPr>
              <w:spacing w:after="0" w:line="240" w:lineRule="auto"/>
              <w:jc w:val="center"/>
              <w:rPr>
                <w:rFonts w:ascii="Times New Roman" w:hAnsi="Times New Roman" w:cs="Times New Roman"/>
                <w:sz w:val="28"/>
                <w:szCs w:val="28"/>
              </w:rPr>
            </w:pPr>
            <w:r w:rsidRPr="00967705">
              <w:rPr>
                <w:rFonts w:ascii="Times New Roman" w:hAnsi="Times New Roman" w:cs="Times New Roman"/>
                <w:sz w:val="28"/>
                <w:szCs w:val="28"/>
              </w:rPr>
              <w:t xml:space="preserve">муниципальной программы </w:t>
            </w:r>
          </w:p>
        </w:tc>
        <w:tc>
          <w:tcPr>
            <w:tcW w:w="3861" w:type="dxa"/>
            <w:shd w:val="clear" w:color="auto" w:fill="auto"/>
          </w:tcPr>
          <w:p w:rsidR="00967705" w:rsidRPr="00967705" w:rsidRDefault="00967705" w:rsidP="00967705">
            <w:pPr>
              <w:spacing w:after="0" w:line="240" w:lineRule="auto"/>
              <w:jc w:val="center"/>
              <w:rPr>
                <w:rFonts w:ascii="Times New Roman" w:hAnsi="Times New Roman" w:cs="Times New Roman"/>
                <w:sz w:val="28"/>
                <w:szCs w:val="28"/>
              </w:rPr>
            </w:pPr>
            <w:r w:rsidRPr="00967705">
              <w:rPr>
                <w:rFonts w:ascii="Times New Roman" w:hAnsi="Times New Roman" w:cs="Times New Roman"/>
                <w:sz w:val="28"/>
                <w:szCs w:val="28"/>
              </w:rPr>
              <w:t xml:space="preserve">Директор </w:t>
            </w:r>
          </w:p>
          <w:p w:rsidR="00967705" w:rsidRPr="00967705" w:rsidRDefault="00967705" w:rsidP="00967705">
            <w:pPr>
              <w:spacing w:after="0" w:line="240" w:lineRule="auto"/>
              <w:jc w:val="center"/>
              <w:rPr>
                <w:rFonts w:ascii="Times New Roman" w:hAnsi="Times New Roman" w:cs="Times New Roman"/>
                <w:sz w:val="28"/>
                <w:szCs w:val="28"/>
              </w:rPr>
            </w:pPr>
            <w:r w:rsidRPr="00967705">
              <w:rPr>
                <w:rFonts w:ascii="Times New Roman" w:hAnsi="Times New Roman" w:cs="Times New Roman"/>
                <w:sz w:val="28"/>
                <w:szCs w:val="28"/>
              </w:rPr>
              <w:t>муниципальной программы</w:t>
            </w:r>
          </w:p>
        </w:tc>
        <w:tc>
          <w:tcPr>
            <w:tcW w:w="4536" w:type="dxa"/>
            <w:shd w:val="clear" w:color="auto" w:fill="auto"/>
          </w:tcPr>
          <w:p w:rsidR="00967705" w:rsidRDefault="00967705" w:rsidP="00967705">
            <w:pPr>
              <w:spacing w:after="0" w:line="240" w:lineRule="auto"/>
              <w:jc w:val="center"/>
              <w:rPr>
                <w:rFonts w:ascii="Times New Roman" w:hAnsi="Times New Roman" w:cs="Times New Roman"/>
                <w:sz w:val="28"/>
                <w:szCs w:val="28"/>
              </w:rPr>
            </w:pPr>
            <w:r w:rsidRPr="00967705">
              <w:rPr>
                <w:rFonts w:ascii="Times New Roman" w:hAnsi="Times New Roman" w:cs="Times New Roman"/>
                <w:sz w:val="28"/>
                <w:szCs w:val="28"/>
              </w:rPr>
              <w:t>Ответственный исполнитель муниципальной программы</w:t>
            </w:r>
          </w:p>
          <w:p w:rsidR="00967705" w:rsidRPr="00967705" w:rsidRDefault="00967705" w:rsidP="00967705">
            <w:pPr>
              <w:spacing w:after="0" w:line="240" w:lineRule="auto"/>
              <w:jc w:val="center"/>
              <w:rPr>
                <w:rFonts w:ascii="Times New Roman" w:hAnsi="Times New Roman" w:cs="Times New Roman"/>
                <w:sz w:val="28"/>
                <w:szCs w:val="28"/>
              </w:rPr>
            </w:pPr>
          </w:p>
        </w:tc>
      </w:tr>
      <w:tr w:rsidR="00967705" w:rsidRPr="00A1548E" w:rsidTr="00B72562">
        <w:tc>
          <w:tcPr>
            <w:tcW w:w="567" w:type="dxa"/>
          </w:tcPr>
          <w:p w:rsidR="00967705" w:rsidRPr="00B72562" w:rsidRDefault="00967705" w:rsidP="00967705">
            <w:pPr>
              <w:spacing w:after="0"/>
              <w:jc w:val="both"/>
              <w:rPr>
                <w:rFonts w:ascii="Times New Roman" w:hAnsi="Times New Roman" w:cs="Times New Roman"/>
                <w:sz w:val="28"/>
                <w:szCs w:val="28"/>
              </w:rPr>
            </w:pPr>
            <w:r w:rsidRPr="00B72562">
              <w:rPr>
                <w:rFonts w:ascii="Times New Roman" w:hAnsi="Times New Roman" w:cs="Times New Roman"/>
                <w:sz w:val="28"/>
                <w:szCs w:val="28"/>
              </w:rPr>
              <w:t>1</w:t>
            </w:r>
          </w:p>
        </w:tc>
        <w:tc>
          <w:tcPr>
            <w:tcW w:w="5495" w:type="dxa"/>
            <w:shd w:val="clear" w:color="auto" w:fill="auto"/>
          </w:tcPr>
          <w:p w:rsidR="00967705" w:rsidRPr="00B72562" w:rsidRDefault="00967705" w:rsidP="00244B48">
            <w:pPr>
              <w:jc w:val="both"/>
              <w:rPr>
                <w:rFonts w:ascii="Times New Roman" w:hAnsi="Times New Roman" w:cs="Times New Roman"/>
                <w:sz w:val="28"/>
                <w:szCs w:val="28"/>
              </w:rPr>
            </w:pPr>
            <w:r w:rsidRPr="00B72562">
              <w:rPr>
                <w:rFonts w:ascii="Times New Roman" w:hAnsi="Times New Roman" w:cs="Times New Roman"/>
                <w:sz w:val="28"/>
                <w:szCs w:val="28"/>
              </w:rPr>
              <w:t>Управление муниципальными финансами и долгом Чебулинского муниципального района</w:t>
            </w:r>
          </w:p>
          <w:p w:rsidR="00967705" w:rsidRPr="00B72562" w:rsidRDefault="00967705" w:rsidP="00244B48">
            <w:pPr>
              <w:jc w:val="both"/>
              <w:rPr>
                <w:rFonts w:ascii="Times New Roman" w:hAnsi="Times New Roman" w:cs="Times New Roman"/>
                <w:sz w:val="28"/>
                <w:szCs w:val="28"/>
              </w:rPr>
            </w:pPr>
          </w:p>
        </w:tc>
        <w:tc>
          <w:tcPr>
            <w:tcW w:w="3861" w:type="dxa"/>
            <w:shd w:val="clear" w:color="auto" w:fill="auto"/>
          </w:tcPr>
          <w:p w:rsidR="00967705" w:rsidRPr="00B72562" w:rsidRDefault="00967705" w:rsidP="00244B48">
            <w:pPr>
              <w:rPr>
                <w:rFonts w:ascii="Times New Roman" w:hAnsi="Times New Roman" w:cs="Times New Roman"/>
                <w:sz w:val="28"/>
                <w:szCs w:val="28"/>
              </w:rPr>
            </w:pPr>
            <w:r w:rsidRPr="00B72562">
              <w:rPr>
                <w:rFonts w:ascii="Times New Roman" w:hAnsi="Times New Roman" w:cs="Times New Roman"/>
                <w:sz w:val="28"/>
                <w:szCs w:val="28"/>
              </w:rPr>
              <w:t>Начальник Финансового управления по Чебулинскому району</w:t>
            </w:r>
          </w:p>
        </w:tc>
        <w:tc>
          <w:tcPr>
            <w:tcW w:w="4536" w:type="dxa"/>
            <w:shd w:val="clear" w:color="auto" w:fill="auto"/>
          </w:tcPr>
          <w:p w:rsidR="00967705" w:rsidRPr="00B72562" w:rsidRDefault="00967705" w:rsidP="00244B48">
            <w:pPr>
              <w:jc w:val="both"/>
              <w:rPr>
                <w:rFonts w:ascii="Times New Roman" w:hAnsi="Times New Roman" w:cs="Times New Roman"/>
                <w:sz w:val="28"/>
                <w:szCs w:val="28"/>
              </w:rPr>
            </w:pPr>
            <w:r w:rsidRPr="00B72562">
              <w:rPr>
                <w:rFonts w:ascii="Times New Roman" w:hAnsi="Times New Roman" w:cs="Times New Roman"/>
                <w:sz w:val="28"/>
                <w:szCs w:val="28"/>
              </w:rPr>
              <w:t>Начальник Финансового управления по Чебулинскому району</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2</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Развитие системы образования и повышение уровня потребности в образовании населения Чебулинского муниципального района</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социальным вопросам</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образования администрации Чебулинского муниципального района Кемеровской области</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3</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Социальная поддержка населения Чебулинского муниципального района</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социальным вопросам</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социальной защиты населения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4</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 xml:space="preserve">Улучшение условий  и охраны труда, профилактика профессиональной заболеваемости в Чебулинском </w:t>
            </w:r>
            <w:r w:rsidRPr="00B72562">
              <w:rPr>
                <w:rFonts w:ascii="Times New Roman" w:hAnsi="Times New Roman" w:cs="Times New Roman"/>
                <w:sz w:val="28"/>
                <w:szCs w:val="28"/>
              </w:rPr>
              <w:lastRenderedPageBreak/>
              <w:t>муниципальном районе</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lastRenderedPageBreak/>
              <w:t xml:space="preserve">Заместитель главы района по экономике и финансам </w:t>
            </w:r>
          </w:p>
        </w:tc>
        <w:tc>
          <w:tcPr>
            <w:tcW w:w="4536" w:type="dxa"/>
            <w:shd w:val="clear" w:color="auto" w:fill="auto"/>
          </w:tcPr>
          <w:p w:rsidR="00967705" w:rsidRPr="00B72562" w:rsidRDefault="005B74C7" w:rsidP="005B74C7">
            <w:pPr>
              <w:jc w:val="both"/>
              <w:rPr>
                <w:rFonts w:ascii="Times New Roman" w:hAnsi="Times New Roman" w:cs="Times New Roman"/>
                <w:sz w:val="28"/>
                <w:szCs w:val="28"/>
              </w:rPr>
            </w:pPr>
            <w:r>
              <w:rPr>
                <w:rFonts w:ascii="Times New Roman" w:hAnsi="Times New Roman" w:cs="Times New Roman"/>
                <w:sz w:val="28"/>
                <w:szCs w:val="28"/>
              </w:rPr>
              <w:t>Бюджетные учреждения</w:t>
            </w:r>
            <w:r w:rsidR="00967705" w:rsidRPr="00B72562">
              <w:rPr>
                <w:rFonts w:ascii="Times New Roman" w:hAnsi="Times New Roman" w:cs="Times New Roman"/>
                <w:sz w:val="28"/>
                <w:szCs w:val="28"/>
              </w:rPr>
              <w:t xml:space="preserve">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lastRenderedPageBreak/>
              <w:t>5</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Комплексные мероприятия по профилактике правонарушений в Чебулинском муниципальном районе</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ЖКК</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жизнеобеспечения администрации Чебулинского муниципального района; управление образования администрации Чебулинского муниципального района Кемеровской области, председатель КДН и ЗП</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6</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Обеспечение безопасности жизнедеятельности и защита населения и территории от чрезвычайных ситуаций</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ЖКК</w:t>
            </w:r>
          </w:p>
        </w:tc>
        <w:tc>
          <w:tcPr>
            <w:tcW w:w="4536" w:type="dxa"/>
            <w:shd w:val="clear" w:color="auto" w:fill="auto"/>
          </w:tcPr>
          <w:p w:rsidR="00967705" w:rsidRPr="00B72562" w:rsidRDefault="00967705" w:rsidP="00B72562">
            <w:pPr>
              <w:jc w:val="both"/>
              <w:rPr>
                <w:rFonts w:ascii="Times New Roman" w:hAnsi="Times New Roman" w:cs="Times New Roman"/>
                <w:sz w:val="28"/>
                <w:szCs w:val="28"/>
                <w:highlight w:val="red"/>
              </w:rPr>
            </w:pPr>
            <w:r w:rsidRPr="00B72562">
              <w:rPr>
                <w:rFonts w:ascii="Times New Roman" w:hAnsi="Times New Roman" w:cs="Times New Roman"/>
                <w:sz w:val="28"/>
                <w:szCs w:val="28"/>
              </w:rPr>
              <w:t>Управление жизнеобеспечения администрации Чебулинского муниципального района; начальник отдела мобилизационной подготовки, ГО и ЧС, Управление социальной защиты населения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7</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Культура Чебулинского муниципального  района</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социальным вопросам</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культуры и кино Администрации Чебулинского муниципального района Кемеровской области</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8</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 xml:space="preserve">Повышение эффективности реализации </w:t>
            </w:r>
            <w:r w:rsidRPr="00B72562">
              <w:rPr>
                <w:rFonts w:ascii="Times New Roman" w:hAnsi="Times New Roman" w:cs="Times New Roman"/>
                <w:sz w:val="28"/>
                <w:szCs w:val="28"/>
              </w:rPr>
              <w:lastRenderedPageBreak/>
              <w:t>молодежной политики, физкультуры и спорта, оздоровления, занятости и отдыха в Чебулинском муниципальном районе</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lastRenderedPageBreak/>
              <w:t xml:space="preserve">Заместитель главы района по </w:t>
            </w:r>
            <w:r w:rsidRPr="00B72562">
              <w:rPr>
                <w:rFonts w:ascii="Times New Roman" w:hAnsi="Times New Roman" w:cs="Times New Roman"/>
                <w:sz w:val="28"/>
                <w:szCs w:val="28"/>
              </w:rPr>
              <w:lastRenderedPageBreak/>
              <w:t>социальным вопросам</w:t>
            </w:r>
          </w:p>
        </w:tc>
        <w:tc>
          <w:tcPr>
            <w:tcW w:w="4536" w:type="dxa"/>
            <w:shd w:val="clear" w:color="auto" w:fill="auto"/>
          </w:tcPr>
          <w:p w:rsidR="00967705" w:rsidRDefault="00967705" w:rsidP="00967705">
            <w:pPr>
              <w:spacing w:after="0"/>
              <w:jc w:val="both"/>
              <w:rPr>
                <w:rFonts w:ascii="Times New Roman" w:hAnsi="Times New Roman" w:cs="Times New Roman"/>
                <w:sz w:val="28"/>
                <w:szCs w:val="28"/>
              </w:rPr>
            </w:pPr>
            <w:r w:rsidRPr="00B72562">
              <w:rPr>
                <w:rFonts w:ascii="Times New Roman" w:hAnsi="Times New Roman" w:cs="Times New Roman"/>
                <w:sz w:val="28"/>
                <w:szCs w:val="28"/>
              </w:rPr>
              <w:lastRenderedPageBreak/>
              <w:t xml:space="preserve">Главный специалист по делам </w:t>
            </w:r>
            <w:r w:rsidRPr="00B72562">
              <w:rPr>
                <w:rFonts w:ascii="Times New Roman" w:hAnsi="Times New Roman" w:cs="Times New Roman"/>
                <w:sz w:val="28"/>
                <w:szCs w:val="28"/>
              </w:rPr>
              <w:lastRenderedPageBreak/>
              <w:t>молодежи и спорта,</w:t>
            </w:r>
          </w:p>
          <w:p w:rsidR="00967705" w:rsidRPr="00B72562" w:rsidRDefault="00967705" w:rsidP="00967705">
            <w:pPr>
              <w:spacing w:after="0"/>
              <w:jc w:val="both"/>
              <w:rPr>
                <w:rFonts w:ascii="Times New Roman" w:hAnsi="Times New Roman" w:cs="Times New Roman"/>
                <w:sz w:val="28"/>
                <w:szCs w:val="28"/>
              </w:rPr>
            </w:pPr>
            <w:r w:rsidRPr="00B72562">
              <w:rPr>
                <w:rFonts w:ascii="Times New Roman" w:hAnsi="Times New Roman" w:cs="Times New Roman"/>
                <w:sz w:val="28"/>
                <w:szCs w:val="28"/>
              </w:rPr>
              <w:t xml:space="preserve">управление образования администрации Чебулинского муниципального района Кемеровской области, </w:t>
            </w:r>
          </w:p>
          <w:p w:rsidR="00967705" w:rsidRPr="00B72562" w:rsidRDefault="00967705" w:rsidP="00967705">
            <w:pPr>
              <w:spacing w:after="0"/>
              <w:jc w:val="both"/>
              <w:rPr>
                <w:rFonts w:ascii="Times New Roman" w:hAnsi="Times New Roman" w:cs="Times New Roman"/>
                <w:sz w:val="28"/>
                <w:szCs w:val="28"/>
              </w:rPr>
            </w:pPr>
            <w:r w:rsidRPr="00B72562">
              <w:rPr>
                <w:rFonts w:ascii="Times New Roman" w:hAnsi="Times New Roman" w:cs="Times New Roman"/>
                <w:sz w:val="28"/>
                <w:szCs w:val="28"/>
              </w:rPr>
              <w:t>Управление социальной защиты населения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lastRenderedPageBreak/>
              <w:t>9</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Развитие сферы малого предпринимательства Чебулинского муниципального района</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экономике и финансам</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Заведующая сектором по содействию малому и среднему предпринимательству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10</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муниципальной собственностью Чебулинского муниципального района</w:t>
            </w:r>
          </w:p>
          <w:p w:rsidR="00967705" w:rsidRPr="00B72562" w:rsidRDefault="00967705" w:rsidP="00B72562">
            <w:pPr>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ЖКК</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 xml:space="preserve">КУМИ Чебулинского муниципального района, </w:t>
            </w:r>
          </w:p>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отдел архитектуры и строительства администрации Чебулинского муниципального района, Управление жизнеобеспечения администрации Чебулинского муниципального района</w:t>
            </w:r>
          </w:p>
        </w:tc>
      </w:tr>
      <w:tr w:rsidR="00967705" w:rsidRPr="00A1548E" w:rsidTr="00967705">
        <w:trPr>
          <w:trHeight w:val="1339"/>
        </w:trPr>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lastRenderedPageBreak/>
              <w:t>11</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Жилищно-коммунальное хозяйство Чебулинского муниципального района</w:t>
            </w:r>
          </w:p>
          <w:p w:rsidR="00967705" w:rsidRPr="00B72562" w:rsidRDefault="00967705" w:rsidP="00967705">
            <w:pPr>
              <w:spacing w:after="0" w:line="240" w:lineRule="auto"/>
              <w:jc w:val="both"/>
              <w:rPr>
                <w:rFonts w:ascii="Times New Roman" w:hAnsi="Times New Roman" w:cs="Times New Roman"/>
                <w:sz w:val="28"/>
                <w:szCs w:val="28"/>
              </w:rPr>
            </w:pP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ЖКК</w:t>
            </w:r>
          </w:p>
        </w:tc>
        <w:tc>
          <w:tcPr>
            <w:tcW w:w="4536" w:type="dxa"/>
            <w:shd w:val="clear" w:color="auto" w:fill="auto"/>
          </w:tcPr>
          <w:p w:rsidR="00967705" w:rsidRPr="00B72562" w:rsidRDefault="00967705" w:rsidP="00967705">
            <w:pPr>
              <w:jc w:val="both"/>
              <w:rPr>
                <w:rFonts w:ascii="Times New Roman" w:hAnsi="Times New Roman" w:cs="Times New Roman"/>
                <w:sz w:val="28"/>
                <w:szCs w:val="28"/>
              </w:rPr>
            </w:pPr>
            <w:r w:rsidRPr="00B72562">
              <w:rPr>
                <w:rFonts w:ascii="Times New Roman" w:hAnsi="Times New Roman" w:cs="Times New Roman"/>
                <w:sz w:val="28"/>
                <w:szCs w:val="28"/>
              </w:rPr>
              <w:t>Управление жизнеобеспечения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12</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Развитие агропромышленного комплекса Чебулинского муниципального района</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Начальник отдела сельского хозяйства администрации Чебулинского муниципального района</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Отдел сельского хозяйства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13</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 xml:space="preserve">Развитие туризма в Чебулинском муниципальном районе </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социальным вопросам</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культуры и кино Администрации Чебулинского муниципального района Кемеровской области</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14</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Развитие системы предоставления государственных и муниципальных услуг на базе МКУ «МФЦ предоставления государственных и муниципальных услуг Чебулинского муниципального района»</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экономике и финансам</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Муниципальное казенное учреждение     «</w:t>
            </w:r>
            <w:r w:rsidRPr="00B72562">
              <w:rPr>
                <w:rFonts w:ascii="Times New Roman" w:hAnsi="Times New Roman" w:cs="Times New Roman"/>
                <w:bCs/>
                <w:sz w:val="28"/>
                <w:szCs w:val="28"/>
              </w:rPr>
              <w:t xml:space="preserve">Многофункциональный центр предоставления государственных и муниципальных услуг </w:t>
            </w:r>
            <w:r w:rsidRPr="00B72562">
              <w:rPr>
                <w:rFonts w:ascii="Times New Roman" w:hAnsi="Times New Roman" w:cs="Times New Roman"/>
                <w:sz w:val="28"/>
                <w:szCs w:val="28"/>
              </w:rPr>
              <w:t>Чебулинского муниципального района</w:t>
            </w:r>
            <w:r w:rsidRPr="00B72562">
              <w:rPr>
                <w:rFonts w:ascii="Times New Roman" w:eastAsia="Calibri" w:hAnsi="Times New Roman" w:cs="Times New Roman"/>
                <w:sz w:val="28"/>
                <w:szCs w:val="28"/>
              </w:rPr>
              <w:t>».</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15</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 xml:space="preserve">Формирование законопослушного поведения участников дорожного движения в Чебулинском муниципальном районе </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ЖКК</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жизнеобеспечения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lastRenderedPageBreak/>
              <w:t>16</w:t>
            </w:r>
          </w:p>
        </w:tc>
        <w:tc>
          <w:tcPr>
            <w:tcW w:w="5495"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Противодействие экстремизму и профилактика терроризма на территории Чебулинского муниципального района</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ЖКК</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Отдел мобилизационной подготовки, ГО и ЧС администрации Чебулинского муниципального района</w:t>
            </w:r>
          </w:p>
        </w:tc>
      </w:tr>
      <w:tr w:rsidR="00967705" w:rsidRPr="00A1548E"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17</w:t>
            </w:r>
          </w:p>
        </w:tc>
        <w:tc>
          <w:tcPr>
            <w:tcW w:w="5495" w:type="dxa"/>
            <w:shd w:val="clear" w:color="auto" w:fill="auto"/>
          </w:tcPr>
          <w:p w:rsidR="00967705" w:rsidRPr="00B72562" w:rsidRDefault="00967705" w:rsidP="00B72562">
            <w:pPr>
              <w:pStyle w:val="ac"/>
              <w:jc w:val="both"/>
              <w:rPr>
                <w:rFonts w:ascii="Times New Roman" w:hAnsi="Times New Roman"/>
                <w:sz w:val="28"/>
                <w:szCs w:val="28"/>
              </w:rPr>
            </w:pPr>
            <w:r w:rsidRPr="00B72562">
              <w:rPr>
                <w:rFonts w:ascii="Times New Roman" w:hAnsi="Times New Roman"/>
                <w:sz w:val="28"/>
                <w:szCs w:val="28"/>
              </w:rPr>
              <w:t xml:space="preserve">Доступная среда для инвалидов и маломобильных групп населения </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Заместитель главы района по социальным вопросам</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социальной защиты населения администрации Чебулинского муниципального района; Управление культуры и кино администрации Чебулинского муниципального района Кемеровской области; Управление образования администрации Чебулинского муниципального района Кемеровской области</w:t>
            </w:r>
          </w:p>
        </w:tc>
      </w:tr>
      <w:tr w:rsidR="00967705" w:rsidRPr="007E0D90" w:rsidTr="00B72562">
        <w:tc>
          <w:tcPr>
            <w:tcW w:w="567" w:type="dxa"/>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18</w:t>
            </w:r>
          </w:p>
        </w:tc>
        <w:tc>
          <w:tcPr>
            <w:tcW w:w="5495"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 xml:space="preserve">Формирование современной городской среды Чебулинского муниципального района </w:t>
            </w:r>
          </w:p>
        </w:tc>
        <w:tc>
          <w:tcPr>
            <w:tcW w:w="3861" w:type="dxa"/>
            <w:shd w:val="clear" w:color="auto" w:fill="auto"/>
          </w:tcPr>
          <w:p w:rsidR="00967705" w:rsidRPr="00B72562" w:rsidRDefault="00967705" w:rsidP="00B72562">
            <w:pPr>
              <w:rPr>
                <w:rFonts w:ascii="Times New Roman" w:hAnsi="Times New Roman" w:cs="Times New Roman"/>
                <w:sz w:val="28"/>
                <w:szCs w:val="28"/>
              </w:rPr>
            </w:pPr>
            <w:r w:rsidRPr="00B72562">
              <w:rPr>
                <w:rFonts w:ascii="Times New Roman" w:hAnsi="Times New Roman" w:cs="Times New Roman"/>
                <w:sz w:val="28"/>
                <w:szCs w:val="28"/>
              </w:rPr>
              <w:t xml:space="preserve">Заместитель главы района по ЖКК и строительству </w:t>
            </w:r>
          </w:p>
        </w:tc>
        <w:tc>
          <w:tcPr>
            <w:tcW w:w="4536" w:type="dxa"/>
            <w:shd w:val="clear" w:color="auto" w:fill="auto"/>
          </w:tcPr>
          <w:p w:rsidR="00967705" w:rsidRPr="00B72562" w:rsidRDefault="00967705" w:rsidP="00B72562">
            <w:pPr>
              <w:jc w:val="both"/>
              <w:rPr>
                <w:rFonts w:ascii="Times New Roman" w:hAnsi="Times New Roman" w:cs="Times New Roman"/>
                <w:sz w:val="28"/>
                <w:szCs w:val="28"/>
              </w:rPr>
            </w:pPr>
            <w:r w:rsidRPr="00B72562">
              <w:rPr>
                <w:rFonts w:ascii="Times New Roman" w:hAnsi="Times New Roman" w:cs="Times New Roman"/>
                <w:sz w:val="28"/>
                <w:szCs w:val="28"/>
              </w:rPr>
              <w:t>Управление жизнеобеспечения администрации Чебулинского муниципального района.</w:t>
            </w:r>
          </w:p>
        </w:tc>
      </w:tr>
    </w:tbl>
    <w:p w:rsidR="00B72562" w:rsidRPr="00E4133E" w:rsidRDefault="00B72562" w:rsidP="00967705">
      <w:pPr>
        <w:pStyle w:val="a3"/>
        <w:spacing w:after="0"/>
        <w:jc w:val="center"/>
        <w:rPr>
          <w:rFonts w:ascii="Times New Roman" w:hAnsi="Times New Roman" w:cs="Times New Roman"/>
          <w:b/>
          <w:sz w:val="28"/>
          <w:szCs w:val="28"/>
        </w:rPr>
      </w:pPr>
    </w:p>
    <w:sectPr w:rsidR="00B72562" w:rsidRPr="00E4133E" w:rsidSect="00B7256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D200F5FF" w:usb2="0A24602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35E"/>
    <w:multiLevelType w:val="hybridMultilevel"/>
    <w:tmpl w:val="74345072"/>
    <w:lvl w:ilvl="0" w:tplc="EF6A65BA">
      <w:start w:val="1"/>
      <w:numFmt w:val="bullet"/>
      <w:lvlText w:val=""/>
      <w:lvlJc w:val="left"/>
      <w:pPr>
        <w:tabs>
          <w:tab w:val="num" w:pos="1428"/>
        </w:tabs>
        <w:ind w:left="1428"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1A794A"/>
    <w:multiLevelType w:val="hybridMultilevel"/>
    <w:tmpl w:val="DF3C860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105A7010"/>
    <w:multiLevelType w:val="multilevel"/>
    <w:tmpl w:val="20328A80"/>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15:restartNumberingAfterBreak="0">
    <w:nsid w:val="14F40B27"/>
    <w:multiLevelType w:val="multilevel"/>
    <w:tmpl w:val="282EB8BA"/>
    <w:lvl w:ilvl="0">
      <w:start w:val="2028"/>
      <w:numFmt w:val="decimal"/>
      <w:lvlText w:val="%1.......ꃜ"/>
      <w:lvlJc w:val="left"/>
      <w:pPr>
        <w:ind w:left="2520" w:hanging="2520"/>
      </w:pPr>
      <w:rPr>
        <w:rFonts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72" w:hanging="1800"/>
      </w:pPr>
      <w:rPr>
        <w:rFonts w:cs="Calibri" w:hint="default"/>
        <w:b w:val="0"/>
      </w:rPr>
    </w:lvl>
  </w:abstractNum>
  <w:abstractNum w:abstractNumId="4" w15:restartNumberingAfterBreak="0">
    <w:nsid w:val="25641D4A"/>
    <w:multiLevelType w:val="multilevel"/>
    <w:tmpl w:val="9DF2CC86"/>
    <w:lvl w:ilvl="0">
      <w:start w:val="1"/>
      <w:numFmt w:val="decimal"/>
      <w:lvlText w:val="%1."/>
      <w:lvlJc w:val="left"/>
      <w:pPr>
        <w:ind w:left="360" w:hanging="360"/>
      </w:pPr>
      <w:rPr>
        <w:rFonts w:hint="default"/>
      </w:rPr>
    </w:lvl>
    <w:lvl w:ilvl="1">
      <w:start w:val="4"/>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25BE2B35"/>
    <w:multiLevelType w:val="hybridMultilevel"/>
    <w:tmpl w:val="E89E85C4"/>
    <w:lvl w:ilvl="0" w:tplc="C59814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F3728"/>
    <w:multiLevelType w:val="multilevel"/>
    <w:tmpl w:val="61C2B26A"/>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15:restartNumberingAfterBreak="0">
    <w:nsid w:val="2DDC1744"/>
    <w:multiLevelType w:val="hybridMultilevel"/>
    <w:tmpl w:val="9B2C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9345DB"/>
    <w:multiLevelType w:val="hybridMultilevel"/>
    <w:tmpl w:val="2CF04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417E7"/>
    <w:multiLevelType w:val="hybridMultilevel"/>
    <w:tmpl w:val="41826E14"/>
    <w:lvl w:ilvl="0" w:tplc="D74038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4A12927"/>
    <w:multiLevelType w:val="hybridMultilevel"/>
    <w:tmpl w:val="D772B0A4"/>
    <w:lvl w:ilvl="0" w:tplc="1D4C7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8951A0"/>
    <w:multiLevelType w:val="hybridMultilevel"/>
    <w:tmpl w:val="5B3A266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C8847D7"/>
    <w:multiLevelType w:val="hybridMultilevel"/>
    <w:tmpl w:val="7152D910"/>
    <w:lvl w:ilvl="0" w:tplc="1AB85F68">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053362"/>
    <w:multiLevelType w:val="multilevel"/>
    <w:tmpl w:val="6800634C"/>
    <w:lvl w:ilvl="0">
      <w:start w:val="2028"/>
      <w:numFmt w:val="decimal"/>
      <w:lvlText w:val="%1......"/>
      <w:lvlJc w:val="left"/>
      <w:pPr>
        <w:ind w:left="2160" w:hanging="2160"/>
      </w:pPr>
      <w:rPr>
        <w:rFonts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920" w:hanging="1440"/>
      </w:pPr>
      <w:rPr>
        <w:rFonts w:cs="Calibri" w:hint="default"/>
        <w:b w:val="0"/>
      </w:rPr>
    </w:lvl>
  </w:abstractNum>
  <w:abstractNum w:abstractNumId="14" w15:restartNumberingAfterBreak="0">
    <w:nsid w:val="54D128F1"/>
    <w:multiLevelType w:val="hybridMultilevel"/>
    <w:tmpl w:val="A64C2C44"/>
    <w:lvl w:ilvl="0" w:tplc="0C86EC4C">
      <w:start w:val="1"/>
      <w:numFmt w:val="decimal"/>
      <w:lvlText w:val="%1."/>
      <w:lvlJc w:val="left"/>
      <w:pPr>
        <w:ind w:left="106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5EF7B8D"/>
    <w:multiLevelType w:val="hybridMultilevel"/>
    <w:tmpl w:val="A148CF56"/>
    <w:lvl w:ilvl="0" w:tplc="FB3C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4D4613"/>
    <w:multiLevelType w:val="multilevel"/>
    <w:tmpl w:val="0EBA7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851B86"/>
    <w:multiLevelType w:val="hybridMultilevel"/>
    <w:tmpl w:val="901C1ABE"/>
    <w:lvl w:ilvl="0" w:tplc="63AC1A70">
      <w:start w:val="1"/>
      <w:numFmt w:val="decimal"/>
      <w:lvlText w:val="%1."/>
      <w:lvlJc w:val="left"/>
      <w:pPr>
        <w:ind w:left="720" w:hanging="360"/>
      </w:pPr>
      <w:rPr>
        <w:rFonts w:ascii="Calibri" w:hAnsi="Calibri" w:cs="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6261"/>
    <w:multiLevelType w:val="multilevel"/>
    <w:tmpl w:val="C68A2F06"/>
    <w:lvl w:ilvl="0">
      <w:start w:val="2028"/>
      <w:numFmt w:val="decimal"/>
      <w:lvlText w:val="%1.......ꃜ"/>
      <w:lvlJc w:val="left"/>
      <w:pPr>
        <w:ind w:left="2520" w:hanging="2520"/>
      </w:pPr>
      <w:rPr>
        <w:rFonts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08" w:hanging="1800"/>
      </w:pPr>
      <w:rPr>
        <w:rFonts w:cs="Calibri" w:hint="default"/>
        <w:b w:val="0"/>
      </w:rPr>
    </w:lvl>
  </w:abstractNum>
  <w:abstractNum w:abstractNumId="19" w15:restartNumberingAfterBreak="0">
    <w:nsid w:val="647C32AA"/>
    <w:multiLevelType w:val="hybridMultilevel"/>
    <w:tmpl w:val="E31C2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3674B4"/>
    <w:multiLevelType w:val="hybridMultilevel"/>
    <w:tmpl w:val="D772B0A4"/>
    <w:lvl w:ilvl="0" w:tplc="1D4C7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D6AF0"/>
    <w:multiLevelType w:val="hybridMultilevel"/>
    <w:tmpl w:val="D772B0A4"/>
    <w:lvl w:ilvl="0" w:tplc="1D4C7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74BEB"/>
    <w:multiLevelType w:val="hybridMultilevel"/>
    <w:tmpl w:val="36F2336A"/>
    <w:lvl w:ilvl="0" w:tplc="E0AA866A">
      <w:start w:val="5"/>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23" w15:restartNumberingAfterBreak="0">
    <w:nsid w:val="6D883DC2"/>
    <w:multiLevelType w:val="hybridMultilevel"/>
    <w:tmpl w:val="13980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66691"/>
    <w:multiLevelType w:val="multilevel"/>
    <w:tmpl w:val="609E0550"/>
    <w:lvl w:ilvl="0">
      <w:start w:val="1"/>
      <w:numFmt w:val="decimal"/>
      <w:lvlText w:val="%1."/>
      <w:lvlJc w:val="left"/>
      <w:pPr>
        <w:ind w:left="555" w:hanging="555"/>
      </w:pPr>
      <w:rPr>
        <w:rFonts w:hint="default"/>
        <w:sz w:val="32"/>
      </w:rPr>
    </w:lvl>
    <w:lvl w:ilvl="1">
      <w:start w:val="1"/>
      <w:numFmt w:val="decimal"/>
      <w:lvlText w:val="%1.%2."/>
      <w:lvlJc w:val="left"/>
      <w:pPr>
        <w:ind w:left="2564" w:hanging="720"/>
      </w:pPr>
      <w:rPr>
        <w:rFonts w:hint="default"/>
        <w:sz w:val="28"/>
        <w:szCs w:val="28"/>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25" w15:restartNumberingAfterBreak="0">
    <w:nsid w:val="780B1262"/>
    <w:multiLevelType w:val="hybridMultilevel"/>
    <w:tmpl w:val="D772B0A4"/>
    <w:lvl w:ilvl="0" w:tplc="1D4C7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85138D"/>
    <w:multiLevelType w:val="multilevel"/>
    <w:tmpl w:val="52B418B8"/>
    <w:lvl w:ilvl="0">
      <w:start w:val="1"/>
      <w:numFmt w:val="decimal"/>
      <w:lvlText w:val="%1."/>
      <w:lvlJc w:val="left"/>
      <w:pPr>
        <w:ind w:left="432" w:hanging="360"/>
      </w:pPr>
      <w:rPr>
        <w:rFonts w:hint="default"/>
      </w:rPr>
    </w:lvl>
    <w:lvl w:ilvl="1">
      <w:start w:val="1"/>
      <w:numFmt w:val="decimal"/>
      <w:isLgl/>
      <w:lvlText w:val="%1.%2."/>
      <w:lvlJc w:val="left"/>
      <w:pPr>
        <w:ind w:left="1248" w:hanging="900"/>
      </w:pPr>
      <w:rPr>
        <w:rFonts w:hint="default"/>
      </w:rPr>
    </w:lvl>
    <w:lvl w:ilvl="2">
      <w:start w:val="2"/>
      <w:numFmt w:val="decimal"/>
      <w:isLgl/>
      <w:lvlText w:val="%1.%2.%3."/>
      <w:lvlJc w:val="left"/>
      <w:pPr>
        <w:ind w:left="1524" w:hanging="900"/>
      </w:pPr>
      <w:rPr>
        <w:rFonts w:hint="default"/>
      </w:rPr>
    </w:lvl>
    <w:lvl w:ilvl="3">
      <w:start w:val="2"/>
      <w:numFmt w:val="decimal"/>
      <w:isLgl/>
      <w:lvlText w:val="%1.%2.%3.%4."/>
      <w:lvlJc w:val="left"/>
      <w:pPr>
        <w:ind w:left="1980"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892" w:hanging="1440"/>
      </w:pPr>
      <w:rPr>
        <w:rFonts w:hint="default"/>
      </w:rPr>
    </w:lvl>
    <w:lvl w:ilvl="6">
      <w:start w:val="1"/>
      <w:numFmt w:val="decimal"/>
      <w:isLgl/>
      <w:lvlText w:val="%1.%2.%3.%4.%5.%6.%7."/>
      <w:lvlJc w:val="left"/>
      <w:pPr>
        <w:ind w:left="3528" w:hanging="1800"/>
      </w:pPr>
      <w:rPr>
        <w:rFonts w:hint="default"/>
      </w:rPr>
    </w:lvl>
    <w:lvl w:ilvl="7">
      <w:start w:val="1"/>
      <w:numFmt w:val="decimal"/>
      <w:isLgl/>
      <w:lvlText w:val="%1.%2.%3.%4.%5.%6.%7.%8."/>
      <w:lvlJc w:val="left"/>
      <w:pPr>
        <w:ind w:left="3804" w:hanging="1800"/>
      </w:pPr>
      <w:rPr>
        <w:rFonts w:hint="default"/>
      </w:rPr>
    </w:lvl>
    <w:lvl w:ilvl="8">
      <w:start w:val="1"/>
      <w:numFmt w:val="decimal"/>
      <w:isLgl/>
      <w:lvlText w:val="%1.%2.%3.%4.%5.%6.%7.%8.%9."/>
      <w:lvlJc w:val="left"/>
      <w:pPr>
        <w:ind w:left="4440" w:hanging="2160"/>
      </w:pPr>
      <w:rPr>
        <w:rFonts w:hint="default"/>
      </w:rPr>
    </w:lvl>
  </w:abstractNum>
  <w:abstractNum w:abstractNumId="27" w15:restartNumberingAfterBreak="0">
    <w:nsid w:val="7D766EBD"/>
    <w:multiLevelType w:val="multilevel"/>
    <w:tmpl w:val="88DCFBC4"/>
    <w:lvl w:ilvl="0">
      <w:start w:val="2028"/>
      <w:numFmt w:val="decimal"/>
      <w:lvlText w:val="%1.......ꃜ"/>
      <w:lvlJc w:val="left"/>
      <w:pPr>
        <w:ind w:left="2520" w:hanging="2520"/>
      </w:pPr>
      <w:rPr>
        <w:rFonts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cs="Calibri" w:hint="default"/>
        <w:b w:val="0"/>
      </w:rPr>
    </w:lvl>
  </w:abstractNum>
  <w:num w:numId="1">
    <w:abstractNumId w:val="7"/>
  </w:num>
  <w:num w:numId="2">
    <w:abstractNumId w:val="11"/>
  </w:num>
  <w:num w:numId="3">
    <w:abstractNumId w:val="6"/>
  </w:num>
  <w:num w:numId="4">
    <w:abstractNumId w:val="2"/>
  </w:num>
  <w:num w:numId="5">
    <w:abstractNumId w:val="24"/>
  </w:num>
  <w:num w:numId="6">
    <w:abstractNumId w:val="26"/>
  </w:num>
  <w:num w:numId="7">
    <w:abstractNumId w:val="14"/>
  </w:num>
  <w:num w:numId="8">
    <w:abstractNumId w:val="5"/>
  </w:num>
  <w:num w:numId="9">
    <w:abstractNumId w:val="22"/>
  </w:num>
  <w:num w:numId="10">
    <w:abstractNumId w:val="9"/>
  </w:num>
  <w:num w:numId="11">
    <w:abstractNumId w:val="13"/>
  </w:num>
  <w:num w:numId="12">
    <w:abstractNumId w:val="18"/>
  </w:num>
  <w:num w:numId="13">
    <w:abstractNumId w:val="27"/>
  </w:num>
  <w:num w:numId="14">
    <w:abstractNumId w:val="3"/>
  </w:num>
  <w:num w:numId="15">
    <w:abstractNumId w:val="1"/>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21"/>
  </w:num>
  <w:num w:numId="20">
    <w:abstractNumId w:val="20"/>
  </w:num>
  <w:num w:numId="21">
    <w:abstractNumId w:val="25"/>
  </w:num>
  <w:num w:numId="22">
    <w:abstractNumId w:val="8"/>
  </w:num>
  <w:num w:numId="23">
    <w:abstractNumId w:val="19"/>
  </w:num>
  <w:num w:numId="24">
    <w:abstractNumId w:val="12"/>
  </w:num>
  <w:num w:numId="25">
    <w:abstractNumId w:val="17"/>
  </w:num>
  <w:num w:numId="26">
    <w:abstractNumId w:val="23"/>
  </w:num>
  <w:num w:numId="27">
    <w:abstractNumId w:val="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F1"/>
    <w:rsid w:val="000042B3"/>
    <w:rsid w:val="00005E90"/>
    <w:rsid w:val="00013372"/>
    <w:rsid w:val="0006658F"/>
    <w:rsid w:val="00084D1D"/>
    <w:rsid w:val="000938D7"/>
    <w:rsid w:val="000A7500"/>
    <w:rsid w:val="000D0ACE"/>
    <w:rsid w:val="001A09A9"/>
    <w:rsid w:val="001A5E1A"/>
    <w:rsid w:val="001A6A00"/>
    <w:rsid w:val="001F7866"/>
    <w:rsid w:val="00201293"/>
    <w:rsid w:val="00225A6C"/>
    <w:rsid w:val="00244B48"/>
    <w:rsid w:val="00247D61"/>
    <w:rsid w:val="00287CC0"/>
    <w:rsid w:val="002D14E3"/>
    <w:rsid w:val="002E32C0"/>
    <w:rsid w:val="002E7BC3"/>
    <w:rsid w:val="002F3FD0"/>
    <w:rsid w:val="00330B44"/>
    <w:rsid w:val="00337DAA"/>
    <w:rsid w:val="00357251"/>
    <w:rsid w:val="003745D8"/>
    <w:rsid w:val="00375A01"/>
    <w:rsid w:val="003F411B"/>
    <w:rsid w:val="003F4FF1"/>
    <w:rsid w:val="004053C9"/>
    <w:rsid w:val="00436E73"/>
    <w:rsid w:val="00474E43"/>
    <w:rsid w:val="004A52DE"/>
    <w:rsid w:val="004E2E07"/>
    <w:rsid w:val="004E77CC"/>
    <w:rsid w:val="004F0C24"/>
    <w:rsid w:val="00513C2F"/>
    <w:rsid w:val="0055176B"/>
    <w:rsid w:val="005823C7"/>
    <w:rsid w:val="005B3F67"/>
    <w:rsid w:val="005B74C7"/>
    <w:rsid w:val="005C568F"/>
    <w:rsid w:val="005C5BA2"/>
    <w:rsid w:val="00600728"/>
    <w:rsid w:val="00615670"/>
    <w:rsid w:val="00624ABC"/>
    <w:rsid w:val="0062598F"/>
    <w:rsid w:val="006309F4"/>
    <w:rsid w:val="006461F5"/>
    <w:rsid w:val="00667EC4"/>
    <w:rsid w:val="006A1B7F"/>
    <w:rsid w:val="006C59A4"/>
    <w:rsid w:val="00706D8A"/>
    <w:rsid w:val="00710290"/>
    <w:rsid w:val="00712073"/>
    <w:rsid w:val="00755A55"/>
    <w:rsid w:val="00760052"/>
    <w:rsid w:val="00775C87"/>
    <w:rsid w:val="00790854"/>
    <w:rsid w:val="00796BF9"/>
    <w:rsid w:val="007B0FC6"/>
    <w:rsid w:val="008037AD"/>
    <w:rsid w:val="00825967"/>
    <w:rsid w:val="00863782"/>
    <w:rsid w:val="008639D5"/>
    <w:rsid w:val="0087663A"/>
    <w:rsid w:val="008A36FC"/>
    <w:rsid w:val="008C396B"/>
    <w:rsid w:val="008D0BF8"/>
    <w:rsid w:val="008D7E0D"/>
    <w:rsid w:val="008E6F58"/>
    <w:rsid w:val="008F0C11"/>
    <w:rsid w:val="008F5EF8"/>
    <w:rsid w:val="009512D5"/>
    <w:rsid w:val="0096453A"/>
    <w:rsid w:val="00967705"/>
    <w:rsid w:val="009C3D3B"/>
    <w:rsid w:val="009C6D0D"/>
    <w:rsid w:val="009E2B73"/>
    <w:rsid w:val="009E7989"/>
    <w:rsid w:val="00A0464F"/>
    <w:rsid w:val="00A263F6"/>
    <w:rsid w:val="00A3509E"/>
    <w:rsid w:val="00A4019E"/>
    <w:rsid w:val="00A4341D"/>
    <w:rsid w:val="00A46762"/>
    <w:rsid w:val="00A534C8"/>
    <w:rsid w:val="00A7698D"/>
    <w:rsid w:val="00A77270"/>
    <w:rsid w:val="00AC5BA6"/>
    <w:rsid w:val="00AD1C6F"/>
    <w:rsid w:val="00AD3738"/>
    <w:rsid w:val="00AD5056"/>
    <w:rsid w:val="00AE2A24"/>
    <w:rsid w:val="00AE68DE"/>
    <w:rsid w:val="00AF48FC"/>
    <w:rsid w:val="00B279C2"/>
    <w:rsid w:val="00B57A1B"/>
    <w:rsid w:val="00B63BB3"/>
    <w:rsid w:val="00B72562"/>
    <w:rsid w:val="00BA5394"/>
    <w:rsid w:val="00BB1E45"/>
    <w:rsid w:val="00BC0960"/>
    <w:rsid w:val="00C164D1"/>
    <w:rsid w:val="00C55127"/>
    <w:rsid w:val="00C55693"/>
    <w:rsid w:val="00C71D92"/>
    <w:rsid w:val="00CC48C4"/>
    <w:rsid w:val="00D07411"/>
    <w:rsid w:val="00D51841"/>
    <w:rsid w:val="00D84841"/>
    <w:rsid w:val="00DA03BE"/>
    <w:rsid w:val="00DB5598"/>
    <w:rsid w:val="00DC0D55"/>
    <w:rsid w:val="00DC5EDE"/>
    <w:rsid w:val="00DD43AA"/>
    <w:rsid w:val="00E062CC"/>
    <w:rsid w:val="00E23A75"/>
    <w:rsid w:val="00E243F1"/>
    <w:rsid w:val="00E4133E"/>
    <w:rsid w:val="00E62190"/>
    <w:rsid w:val="00E8258C"/>
    <w:rsid w:val="00EE16C6"/>
    <w:rsid w:val="00EE5901"/>
    <w:rsid w:val="00F8662A"/>
    <w:rsid w:val="00F909FA"/>
    <w:rsid w:val="00F9534F"/>
    <w:rsid w:val="00FA5F55"/>
    <w:rsid w:val="00FD4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5C218-3C6D-4A15-BD5D-A95BCC23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782"/>
  </w:style>
  <w:style w:type="paragraph" w:styleId="1">
    <w:name w:val="heading 1"/>
    <w:aliases w:val="Heading 1 Char,Head 1,????????? 1"/>
    <w:basedOn w:val="a"/>
    <w:next w:val="a"/>
    <w:link w:val="10"/>
    <w:uiPriority w:val="9"/>
    <w:qFormat/>
    <w:rsid w:val="009E7989"/>
    <w:pPr>
      <w:keepNext/>
      <w:spacing w:before="480" w:after="480" w:line="240" w:lineRule="auto"/>
      <w:jc w:val="center"/>
      <w:outlineLvl w:val="0"/>
    </w:pPr>
    <w:rPr>
      <w:rFonts w:ascii="Times New Roman" w:eastAsia="Times New Roman" w:hAnsi="Times New Roman" w:cs="Times New Roman"/>
      <w:b/>
      <w:bCs/>
      <w:caps/>
      <w:sz w:val="28"/>
      <w:szCs w:val="28"/>
    </w:rPr>
  </w:style>
  <w:style w:type="paragraph" w:styleId="2">
    <w:name w:val="heading 2"/>
    <w:basedOn w:val="a"/>
    <w:next w:val="a"/>
    <w:link w:val="20"/>
    <w:uiPriority w:val="99"/>
    <w:qFormat/>
    <w:rsid w:val="000042B3"/>
    <w:pPr>
      <w:keepNext/>
      <w:spacing w:before="360" w:after="360" w:line="240" w:lineRule="auto"/>
      <w:jc w:val="center"/>
      <w:outlineLvl w:val="1"/>
    </w:pPr>
    <w:rPr>
      <w:rFonts w:ascii="Times New Roman" w:eastAsia="Times New Roman" w:hAnsi="Times New Roman" w:cs="Times New Roman"/>
      <w:b/>
      <w:bCs/>
      <w:smallCaps/>
      <w:sz w:val="24"/>
      <w:szCs w:val="24"/>
    </w:rPr>
  </w:style>
  <w:style w:type="paragraph" w:styleId="3">
    <w:name w:val="heading 3"/>
    <w:basedOn w:val="a"/>
    <w:next w:val="a"/>
    <w:link w:val="30"/>
    <w:qFormat/>
    <w:rsid w:val="000042B3"/>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qFormat/>
    <w:rsid w:val="000042B3"/>
    <w:pPr>
      <w:keepNext/>
      <w:spacing w:before="120" w:after="120" w:line="240" w:lineRule="auto"/>
      <w:ind w:firstLine="720"/>
      <w:jc w:val="center"/>
      <w:outlineLvl w:val="3"/>
    </w:pPr>
    <w:rPr>
      <w:rFonts w:ascii="Times New Roman" w:eastAsia="Times New Roman" w:hAnsi="Times New Roman" w:cs="Times New Roman"/>
      <w:sz w:val="24"/>
      <w:szCs w:val="24"/>
    </w:rPr>
  </w:style>
  <w:style w:type="paragraph" w:styleId="5">
    <w:name w:val="heading 5"/>
    <w:basedOn w:val="a"/>
    <w:next w:val="a"/>
    <w:link w:val="50"/>
    <w:qFormat/>
    <w:rsid w:val="000042B3"/>
    <w:pPr>
      <w:keepNext/>
      <w:spacing w:before="240" w:after="0" w:line="240" w:lineRule="auto"/>
      <w:jc w:val="center"/>
      <w:outlineLvl w:val="4"/>
    </w:pPr>
    <w:rPr>
      <w:rFonts w:ascii="Times New Roman" w:eastAsia="Times New Roman" w:hAnsi="Times New Roman" w:cs="Times New Roman"/>
      <w:b/>
      <w:bCs/>
      <w:smallCaps/>
      <w:sz w:val="26"/>
      <w:szCs w:val="26"/>
    </w:rPr>
  </w:style>
  <w:style w:type="paragraph" w:styleId="6">
    <w:name w:val="heading 6"/>
    <w:basedOn w:val="a"/>
    <w:next w:val="a"/>
    <w:link w:val="60"/>
    <w:qFormat/>
    <w:rsid w:val="000042B3"/>
    <w:pPr>
      <w:keepNext/>
      <w:spacing w:after="0" w:line="240" w:lineRule="auto"/>
      <w:jc w:val="right"/>
      <w:outlineLvl w:val="5"/>
    </w:pPr>
    <w:rPr>
      <w:rFonts w:ascii="Times New Roman" w:eastAsia="Times New Roman" w:hAnsi="Times New Roman" w:cs="Times New Roman"/>
      <w:b/>
      <w:bCs/>
      <w:sz w:val="24"/>
      <w:szCs w:val="24"/>
    </w:rPr>
  </w:style>
  <w:style w:type="paragraph" w:styleId="7">
    <w:name w:val="heading 7"/>
    <w:basedOn w:val="a"/>
    <w:next w:val="a"/>
    <w:link w:val="70"/>
    <w:uiPriority w:val="99"/>
    <w:qFormat/>
    <w:rsid w:val="000042B3"/>
    <w:pPr>
      <w:keepNext/>
      <w:spacing w:after="0" w:line="240" w:lineRule="auto"/>
      <w:ind w:left="99"/>
      <w:jc w:val="center"/>
      <w:outlineLvl w:val="6"/>
    </w:pPr>
    <w:rPr>
      <w:rFonts w:ascii="Bookman Old Style" w:eastAsia="Times New Roman" w:hAnsi="Bookman Old Style" w:cs="Bookman Old Style"/>
      <w:b/>
      <w:bCs/>
      <w:sz w:val="24"/>
      <w:szCs w:val="24"/>
    </w:rPr>
  </w:style>
  <w:style w:type="paragraph" w:styleId="8">
    <w:name w:val="heading 8"/>
    <w:basedOn w:val="a"/>
    <w:next w:val="a"/>
    <w:link w:val="80"/>
    <w:uiPriority w:val="99"/>
    <w:qFormat/>
    <w:rsid w:val="000042B3"/>
    <w:pPr>
      <w:keepNext/>
      <w:spacing w:after="0" w:line="240" w:lineRule="auto"/>
      <w:ind w:left="99"/>
      <w:jc w:val="center"/>
      <w:outlineLvl w:val="7"/>
    </w:pPr>
    <w:rPr>
      <w:rFonts w:ascii="Bookman Old Style" w:eastAsia="Times New Roman" w:hAnsi="Bookman Old Style" w:cs="Bookman Old Style"/>
      <w:b/>
      <w:bCs/>
      <w:sz w:val="20"/>
      <w:szCs w:val="20"/>
    </w:rPr>
  </w:style>
  <w:style w:type="paragraph" w:styleId="9">
    <w:name w:val="heading 9"/>
    <w:basedOn w:val="a"/>
    <w:next w:val="a"/>
    <w:link w:val="90"/>
    <w:uiPriority w:val="99"/>
    <w:qFormat/>
    <w:rsid w:val="000042B3"/>
    <w:pPr>
      <w:keepNext/>
      <w:spacing w:after="0" w:line="240" w:lineRule="auto"/>
      <w:outlineLvl w:val="8"/>
    </w:pPr>
    <w:rPr>
      <w:rFonts w:ascii="Bookman Old Style" w:eastAsia="Times New Roman" w:hAnsi="Bookman Old Style" w:cs="Bookman Old Style"/>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1,Head 1 Знак1,????????? 1 Знак"/>
    <w:basedOn w:val="a0"/>
    <w:link w:val="1"/>
    <w:uiPriority w:val="9"/>
    <w:rsid w:val="009E7989"/>
    <w:rPr>
      <w:rFonts w:ascii="Times New Roman" w:eastAsia="Times New Roman" w:hAnsi="Times New Roman" w:cs="Times New Roman"/>
      <w:b/>
      <w:bCs/>
      <w:caps/>
      <w:sz w:val="28"/>
      <w:szCs w:val="28"/>
    </w:rPr>
  </w:style>
  <w:style w:type="character" w:customStyle="1" w:styleId="20">
    <w:name w:val="Заголовок 2 Знак"/>
    <w:basedOn w:val="a0"/>
    <w:link w:val="2"/>
    <w:uiPriority w:val="99"/>
    <w:rsid w:val="000042B3"/>
    <w:rPr>
      <w:rFonts w:ascii="Times New Roman" w:eastAsia="Times New Roman" w:hAnsi="Times New Roman" w:cs="Times New Roman"/>
      <w:b/>
      <w:bCs/>
      <w:smallCaps/>
      <w:sz w:val="24"/>
      <w:szCs w:val="24"/>
    </w:rPr>
  </w:style>
  <w:style w:type="character" w:customStyle="1" w:styleId="30">
    <w:name w:val="Заголовок 3 Знак"/>
    <w:basedOn w:val="a0"/>
    <w:link w:val="3"/>
    <w:rsid w:val="000042B3"/>
    <w:rPr>
      <w:rFonts w:ascii="Times New Roman" w:eastAsia="Times New Roman" w:hAnsi="Times New Roman" w:cs="Times New Roman"/>
      <w:sz w:val="28"/>
      <w:szCs w:val="28"/>
    </w:rPr>
  </w:style>
  <w:style w:type="character" w:customStyle="1" w:styleId="40">
    <w:name w:val="Заголовок 4 Знак"/>
    <w:basedOn w:val="a0"/>
    <w:link w:val="4"/>
    <w:rsid w:val="000042B3"/>
    <w:rPr>
      <w:rFonts w:ascii="Times New Roman" w:eastAsia="Times New Roman" w:hAnsi="Times New Roman" w:cs="Times New Roman"/>
      <w:sz w:val="24"/>
      <w:szCs w:val="24"/>
    </w:rPr>
  </w:style>
  <w:style w:type="character" w:customStyle="1" w:styleId="50">
    <w:name w:val="Заголовок 5 Знак"/>
    <w:basedOn w:val="a0"/>
    <w:link w:val="5"/>
    <w:rsid w:val="000042B3"/>
    <w:rPr>
      <w:rFonts w:ascii="Times New Roman" w:eastAsia="Times New Roman" w:hAnsi="Times New Roman" w:cs="Times New Roman"/>
      <w:b/>
      <w:bCs/>
      <w:smallCaps/>
      <w:sz w:val="26"/>
      <w:szCs w:val="26"/>
    </w:rPr>
  </w:style>
  <w:style w:type="character" w:customStyle="1" w:styleId="60">
    <w:name w:val="Заголовок 6 Знак"/>
    <w:basedOn w:val="a0"/>
    <w:link w:val="6"/>
    <w:rsid w:val="000042B3"/>
    <w:rPr>
      <w:rFonts w:ascii="Times New Roman" w:eastAsia="Times New Roman" w:hAnsi="Times New Roman" w:cs="Times New Roman"/>
      <w:b/>
      <w:bCs/>
      <w:sz w:val="24"/>
      <w:szCs w:val="24"/>
    </w:rPr>
  </w:style>
  <w:style w:type="character" w:customStyle="1" w:styleId="70">
    <w:name w:val="Заголовок 7 Знак"/>
    <w:basedOn w:val="a0"/>
    <w:link w:val="7"/>
    <w:uiPriority w:val="99"/>
    <w:rsid w:val="000042B3"/>
    <w:rPr>
      <w:rFonts w:ascii="Bookman Old Style" w:eastAsia="Times New Roman" w:hAnsi="Bookman Old Style" w:cs="Bookman Old Style"/>
      <w:b/>
      <w:bCs/>
      <w:sz w:val="24"/>
      <w:szCs w:val="24"/>
    </w:rPr>
  </w:style>
  <w:style w:type="character" w:customStyle="1" w:styleId="80">
    <w:name w:val="Заголовок 8 Знак"/>
    <w:basedOn w:val="a0"/>
    <w:link w:val="8"/>
    <w:uiPriority w:val="99"/>
    <w:rsid w:val="000042B3"/>
    <w:rPr>
      <w:rFonts w:ascii="Bookman Old Style" w:eastAsia="Times New Roman" w:hAnsi="Bookman Old Style" w:cs="Bookman Old Style"/>
      <w:b/>
      <w:bCs/>
      <w:sz w:val="20"/>
      <w:szCs w:val="20"/>
    </w:rPr>
  </w:style>
  <w:style w:type="character" w:customStyle="1" w:styleId="90">
    <w:name w:val="Заголовок 9 Знак"/>
    <w:basedOn w:val="a0"/>
    <w:link w:val="9"/>
    <w:uiPriority w:val="99"/>
    <w:rsid w:val="000042B3"/>
    <w:rPr>
      <w:rFonts w:ascii="Bookman Old Style" w:eastAsia="Times New Roman" w:hAnsi="Bookman Old Style" w:cs="Bookman Old Style"/>
      <w:b/>
      <w:bCs/>
      <w:sz w:val="20"/>
      <w:szCs w:val="20"/>
    </w:rPr>
  </w:style>
  <w:style w:type="paragraph" w:styleId="a3">
    <w:name w:val="List Paragraph"/>
    <w:basedOn w:val="a"/>
    <w:uiPriority w:val="34"/>
    <w:qFormat/>
    <w:rsid w:val="002E32C0"/>
    <w:pPr>
      <w:ind w:left="720"/>
      <w:contextualSpacing/>
    </w:pPr>
  </w:style>
  <w:style w:type="table" w:styleId="a4">
    <w:name w:val="Table Grid"/>
    <w:basedOn w:val="a1"/>
    <w:uiPriority w:val="59"/>
    <w:rsid w:val="00B279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aliases w:val="Основной текст 1,Нумерованный список !!,Надин стиль"/>
    <w:basedOn w:val="a"/>
    <w:link w:val="a6"/>
    <w:rsid w:val="00201293"/>
    <w:pPr>
      <w:spacing w:after="120"/>
      <w:ind w:left="283"/>
    </w:pPr>
    <w:rPr>
      <w:rFonts w:ascii="Calibri" w:eastAsia="Calibri" w:hAnsi="Calibri" w:cs="Calibri"/>
      <w:lang w:eastAsia="en-US"/>
    </w:rPr>
  </w:style>
  <w:style w:type="character" w:customStyle="1" w:styleId="a6">
    <w:name w:val="Основной текст с отступом Знак"/>
    <w:aliases w:val="Основной текст 1 Знак,Нумерованный список !! Знак,Надин стиль Знак"/>
    <w:basedOn w:val="a0"/>
    <w:link w:val="a5"/>
    <w:rsid w:val="00201293"/>
    <w:rPr>
      <w:rFonts w:ascii="Calibri" w:eastAsia="Calibri" w:hAnsi="Calibri" w:cs="Calibri"/>
      <w:lang w:eastAsia="en-US"/>
    </w:rPr>
  </w:style>
  <w:style w:type="character" w:customStyle="1" w:styleId="a7">
    <w:name w:val="Текст выноски Знак"/>
    <w:basedOn w:val="a0"/>
    <w:link w:val="a8"/>
    <w:semiHidden/>
    <w:rsid w:val="000042B3"/>
    <w:rPr>
      <w:rFonts w:ascii="Tahoma" w:eastAsia="Calibri" w:hAnsi="Tahoma" w:cs="Tahoma"/>
      <w:sz w:val="16"/>
      <w:szCs w:val="16"/>
      <w:lang w:eastAsia="en-US"/>
    </w:rPr>
  </w:style>
  <w:style w:type="paragraph" w:styleId="a8">
    <w:name w:val="Balloon Text"/>
    <w:basedOn w:val="a"/>
    <w:link w:val="a7"/>
    <w:semiHidden/>
    <w:rsid w:val="000042B3"/>
    <w:pPr>
      <w:spacing w:after="0" w:line="240" w:lineRule="auto"/>
    </w:pPr>
    <w:rPr>
      <w:rFonts w:ascii="Tahoma" w:eastAsia="Calibri" w:hAnsi="Tahoma" w:cs="Tahoma"/>
      <w:sz w:val="16"/>
      <w:szCs w:val="16"/>
      <w:lang w:eastAsia="en-US"/>
    </w:rPr>
  </w:style>
  <w:style w:type="character" w:customStyle="1" w:styleId="BalloonTextChar">
    <w:name w:val="Balloon Text Char"/>
    <w:basedOn w:val="a0"/>
    <w:uiPriority w:val="99"/>
    <w:locked/>
    <w:rsid w:val="000042B3"/>
    <w:rPr>
      <w:rFonts w:ascii="Tahoma" w:hAnsi="Tahoma" w:cs="Tahoma"/>
      <w:sz w:val="16"/>
      <w:szCs w:val="16"/>
      <w:lang w:val="en-US"/>
    </w:rPr>
  </w:style>
  <w:style w:type="character" w:styleId="a9">
    <w:name w:val="Hyperlink"/>
    <w:basedOn w:val="a0"/>
    <w:uiPriority w:val="99"/>
    <w:rsid w:val="000042B3"/>
    <w:rPr>
      <w:color w:val="0000FF"/>
      <w:u w:val="single"/>
    </w:rPr>
  </w:style>
  <w:style w:type="paragraph" w:styleId="aa">
    <w:name w:val="Normal (Web)"/>
    <w:aliases w:val="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Web)"/>
    <w:basedOn w:val="a"/>
    <w:link w:val="ab"/>
    <w:rsid w:val="00004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2 Знак Знак1,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link w:val="aa"/>
    <w:locked/>
    <w:rsid w:val="000042B3"/>
    <w:rPr>
      <w:rFonts w:ascii="Times New Roman" w:eastAsia="Times New Roman" w:hAnsi="Times New Roman" w:cs="Times New Roman"/>
      <w:sz w:val="24"/>
      <w:szCs w:val="24"/>
    </w:rPr>
  </w:style>
  <w:style w:type="paragraph" w:customStyle="1" w:styleId="21">
    <w:name w:val="Основной текст с отступом 21"/>
    <w:basedOn w:val="a"/>
    <w:rsid w:val="000042B3"/>
    <w:pPr>
      <w:suppressAutoHyphens/>
      <w:spacing w:after="0" w:line="240" w:lineRule="auto"/>
      <w:ind w:firstLine="720"/>
    </w:pPr>
    <w:rPr>
      <w:rFonts w:ascii="Times New Roman" w:eastAsia="Times New Roman" w:hAnsi="Times New Roman" w:cs="Times New Roman"/>
      <w:sz w:val="24"/>
      <w:szCs w:val="24"/>
      <w:lang w:eastAsia="en-US"/>
    </w:rPr>
  </w:style>
  <w:style w:type="paragraph" w:styleId="22">
    <w:name w:val="Body Text Indent 2"/>
    <w:basedOn w:val="a"/>
    <w:link w:val="23"/>
    <w:rsid w:val="000042B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0042B3"/>
    <w:rPr>
      <w:rFonts w:ascii="Times New Roman" w:eastAsia="Times New Roman" w:hAnsi="Times New Roman" w:cs="Times New Roman"/>
      <w:sz w:val="24"/>
      <w:szCs w:val="24"/>
    </w:rPr>
  </w:style>
  <w:style w:type="paragraph" w:styleId="ac">
    <w:name w:val="No Spacing"/>
    <w:link w:val="ad"/>
    <w:uiPriority w:val="1"/>
    <w:qFormat/>
    <w:rsid w:val="000042B3"/>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0042B3"/>
    <w:rPr>
      <w:rFonts w:ascii="Calibri" w:eastAsia="Times New Roman" w:hAnsi="Calibri" w:cs="Times New Roman"/>
    </w:rPr>
  </w:style>
  <w:style w:type="paragraph" w:customStyle="1" w:styleId="ae">
    <w:name w:val="Содержимое таблицы"/>
    <w:basedOn w:val="a"/>
    <w:uiPriority w:val="99"/>
    <w:rsid w:val="000042B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footnote text"/>
    <w:aliases w:val="Заголовок таблицы,Текст сноски Знак1 Знак1,Текст сноски Знак Знак Знак1,Текст сноски Знак1 Знак Знак,Текст сноски Знак Знак Знак Знак,Текст сноски Знак Знак Знак,single spac,single sp,single space Знак,footnote text Знак,З"/>
    <w:basedOn w:val="a"/>
    <w:link w:val="11"/>
    <w:uiPriority w:val="99"/>
    <w:semiHidden/>
    <w:rsid w:val="000042B3"/>
    <w:pPr>
      <w:spacing w:after="0" w:line="240" w:lineRule="auto"/>
    </w:pPr>
    <w:rPr>
      <w:rFonts w:ascii="Calibri" w:eastAsia="Times New Roman" w:hAnsi="Calibri" w:cs="Calibri"/>
      <w:sz w:val="20"/>
      <w:szCs w:val="20"/>
    </w:rPr>
  </w:style>
  <w:style w:type="character" w:customStyle="1" w:styleId="11">
    <w:name w:val="Текст сноски Знак1"/>
    <w:aliases w:val="Заголовок таблицы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 Знак Знак1,single spac Знак,single sp Знак,З Знак"/>
    <w:basedOn w:val="a0"/>
    <w:link w:val="af"/>
    <w:uiPriority w:val="99"/>
    <w:semiHidden/>
    <w:locked/>
    <w:rsid w:val="000042B3"/>
    <w:rPr>
      <w:rFonts w:ascii="Calibri" w:eastAsia="Times New Roman" w:hAnsi="Calibri" w:cs="Calibri"/>
      <w:sz w:val="20"/>
      <w:szCs w:val="20"/>
    </w:rPr>
  </w:style>
  <w:style w:type="character" w:customStyle="1" w:styleId="af0">
    <w:name w:val="Текст сноски Знак"/>
    <w:basedOn w:val="a0"/>
    <w:uiPriority w:val="99"/>
    <w:semiHidden/>
    <w:rsid w:val="000042B3"/>
    <w:rPr>
      <w:sz w:val="20"/>
      <w:szCs w:val="20"/>
    </w:rPr>
  </w:style>
  <w:style w:type="paragraph" w:customStyle="1" w:styleId="Standard">
    <w:name w:val="Standard"/>
    <w:uiPriority w:val="99"/>
    <w:rsid w:val="000042B3"/>
    <w:pPr>
      <w:widowControl w:val="0"/>
      <w:suppressAutoHyphens/>
      <w:autoSpaceDN w:val="0"/>
      <w:spacing w:after="0" w:line="240" w:lineRule="auto"/>
    </w:pPr>
    <w:rPr>
      <w:rFonts w:ascii="Calibri" w:eastAsia="Calibri" w:hAnsi="Calibri" w:cs="Calibri"/>
      <w:kern w:val="3"/>
      <w:sz w:val="24"/>
      <w:szCs w:val="24"/>
      <w:lang w:val="de-DE" w:eastAsia="ja-JP"/>
    </w:rPr>
  </w:style>
  <w:style w:type="character" w:customStyle="1" w:styleId="af1">
    <w:name w:val="Основной текст_"/>
    <w:link w:val="24"/>
    <w:locked/>
    <w:rsid w:val="000042B3"/>
    <w:rPr>
      <w:rFonts w:ascii="Times New Roman" w:hAnsi="Times New Roman" w:cs="Times New Roman"/>
      <w:sz w:val="27"/>
      <w:szCs w:val="27"/>
      <w:shd w:val="clear" w:color="auto" w:fill="FFFFFF"/>
    </w:rPr>
  </w:style>
  <w:style w:type="paragraph" w:customStyle="1" w:styleId="24">
    <w:name w:val="Основной текст2"/>
    <w:basedOn w:val="a"/>
    <w:link w:val="af1"/>
    <w:rsid w:val="000042B3"/>
    <w:pPr>
      <w:widowControl w:val="0"/>
      <w:shd w:val="clear" w:color="auto" w:fill="FFFFFF"/>
      <w:spacing w:after="0" w:line="322" w:lineRule="exact"/>
      <w:ind w:hanging="2100"/>
      <w:jc w:val="both"/>
    </w:pPr>
    <w:rPr>
      <w:rFonts w:ascii="Times New Roman" w:hAnsi="Times New Roman" w:cs="Times New Roman"/>
      <w:sz w:val="27"/>
      <w:szCs w:val="27"/>
    </w:rPr>
  </w:style>
  <w:style w:type="paragraph" w:styleId="af2">
    <w:name w:val="Title"/>
    <w:basedOn w:val="a"/>
    <w:link w:val="af3"/>
    <w:uiPriority w:val="99"/>
    <w:qFormat/>
    <w:rsid w:val="000042B3"/>
    <w:pPr>
      <w:spacing w:after="0" w:line="240" w:lineRule="auto"/>
      <w:jc w:val="center"/>
    </w:pPr>
    <w:rPr>
      <w:rFonts w:ascii="Times New Roman" w:eastAsia="Times New Roman" w:hAnsi="Times New Roman" w:cs="Times New Roman"/>
      <w:sz w:val="28"/>
      <w:szCs w:val="28"/>
    </w:rPr>
  </w:style>
  <w:style w:type="character" w:customStyle="1" w:styleId="af3">
    <w:name w:val="Заголовок Знак"/>
    <w:basedOn w:val="a0"/>
    <w:link w:val="af2"/>
    <w:uiPriority w:val="99"/>
    <w:rsid w:val="000042B3"/>
    <w:rPr>
      <w:rFonts w:ascii="Times New Roman" w:eastAsia="Times New Roman" w:hAnsi="Times New Roman" w:cs="Times New Roman"/>
      <w:sz w:val="28"/>
      <w:szCs w:val="28"/>
    </w:rPr>
  </w:style>
  <w:style w:type="character" w:customStyle="1" w:styleId="91">
    <w:name w:val="Основной текст (9)_"/>
    <w:link w:val="92"/>
    <w:uiPriority w:val="99"/>
    <w:locked/>
    <w:rsid w:val="000042B3"/>
    <w:rPr>
      <w:rFonts w:ascii="Times New Roman" w:hAnsi="Times New Roman" w:cs="Times New Roman"/>
      <w:b/>
      <w:bCs/>
      <w:sz w:val="27"/>
      <w:szCs w:val="27"/>
      <w:shd w:val="clear" w:color="auto" w:fill="FFFFFF"/>
    </w:rPr>
  </w:style>
  <w:style w:type="paragraph" w:customStyle="1" w:styleId="92">
    <w:name w:val="Основной текст (9)"/>
    <w:basedOn w:val="a"/>
    <w:link w:val="91"/>
    <w:uiPriority w:val="99"/>
    <w:rsid w:val="000042B3"/>
    <w:pPr>
      <w:widowControl w:val="0"/>
      <w:shd w:val="clear" w:color="auto" w:fill="FFFFFF"/>
      <w:spacing w:before="300" w:after="0" w:line="322" w:lineRule="exact"/>
    </w:pPr>
    <w:rPr>
      <w:rFonts w:ascii="Times New Roman" w:hAnsi="Times New Roman" w:cs="Times New Roman"/>
      <w:b/>
      <w:bCs/>
      <w:sz w:val="27"/>
      <w:szCs w:val="27"/>
    </w:rPr>
  </w:style>
  <w:style w:type="paragraph" w:styleId="af4">
    <w:name w:val="Body Text"/>
    <w:aliases w:val="body text,Основной текст1,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тчет_нормаль"/>
    <w:basedOn w:val="a"/>
    <w:link w:val="af5"/>
    <w:rsid w:val="000042B3"/>
    <w:pPr>
      <w:spacing w:after="120"/>
    </w:pPr>
    <w:rPr>
      <w:rFonts w:ascii="Calibri" w:eastAsia="Calibri" w:hAnsi="Calibri" w:cs="Calibri"/>
      <w:lang w:eastAsia="en-US"/>
    </w:rPr>
  </w:style>
  <w:style w:type="character" w:customStyle="1" w:styleId="af5">
    <w:name w:val="Основной текст Знак"/>
    <w:aliases w:val="body text Знак,Основной текст1 Знак,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f4"/>
    <w:rsid w:val="000042B3"/>
    <w:rPr>
      <w:rFonts w:ascii="Calibri" w:eastAsia="Calibri" w:hAnsi="Calibri" w:cs="Calibri"/>
      <w:lang w:eastAsia="en-US"/>
    </w:rPr>
  </w:style>
  <w:style w:type="character" w:customStyle="1" w:styleId="BodyTextChar">
    <w:name w:val="Body Text Char"/>
    <w:aliases w:val="body text Char,Основной текст1 Char,bt Char,Основной текст Знак Знак Char,Основной текст Знак Знак Знак Знак Знак Char,Основной текст Знак Знак Знак Знак Знак Знак Char,Основной текст Знак Знак Знак Char,Основной текст Знак2 Char"/>
    <w:basedOn w:val="a0"/>
    <w:uiPriority w:val="99"/>
    <w:locked/>
    <w:rsid w:val="000042B3"/>
    <w:rPr>
      <w:rFonts w:ascii="Times New Roman" w:hAnsi="Times New Roman" w:cs="Times New Roman"/>
      <w:sz w:val="28"/>
      <w:szCs w:val="28"/>
      <w:lang w:val="en-US"/>
    </w:rPr>
  </w:style>
  <w:style w:type="paragraph" w:styleId="af6">
    <w:name w:val="header"/>
    <w:basedOn w:val="a"/>
    <w:link w:val="af7"/>
    <w:uiPriority w:val="99"/>
    <w:rsid w:val="000042B3"/>
    <w:pPr>
      <w:tabs>
        <w:tab w:val="center" w:pos="4677"/>
        <w:tab w:val="right" w:pos="9355"/>
      </w:tabs>
      <w:spacing w:after="0" w:line="240" w:lineRule="auto"/>
    </w:pPr>
    <w:rPr>
      <w:rFonts w:ascii="Calibri" w:eastAsia="Calibri" w:hAnsi="Calibri" w:cs="Calibri"/>
      <w:lang w:eastAsia="en-US"/>
    </w:rPr>
  </w:style>
  <w:style w:type="character" w:customStyle="1" w:styleId="af7">
    <w:name w:val="Верхний колонтитул Знак"/>
    <w:basedOn w:val="a0"/>
    <w:link w:val="af6"/>
    <w:uiPriority w:val="99"/>
    <w:rsid w:val="000042B3"/>
    <w:rPr>
      <w:rFonts w:ascii="Calibri" w:eastAsia="Calibri" w:hAnsi="Calibri" w:cs="Calibri"/>
      <w:lang w:eastAsia="en-US"/>
    </w:rPr>
  </w:style>
  <w:style w:type="paragraph" w:styleId="af8">
    <w:name w:val="footer"/>
    <w:basedOn w:val="a"/>
    <w:link w:val="af9"/>
    <w:uiPriority w:val="99"/>
    <w:rsid w:val="000042B3"/>
    <w:pPr>
      <w:tabs>
        <w:tab w:val="center" w:pos="4677"/>
        <w:tab w:val="right" w:pos="9355"/>
      </w:tabs>
      <w:spacing w:after="0" w:line="240" w:lineRule="auto"/>
    </w:pPr>
    <w:rPr>
      <w:rFonts w:ascii="Calibri" w:eastAsia="Calibri" w:hAnsi="Calibri" w:cs="Calibri"/>
      <w:lang w:eastAsia="en-US"/>
    </w:rPr>
  </w:style>
  <w:style w:type="character" w:customStyle="1" w:styleId="af9">
    <w:name w:val="Нижний колонтитул Знак"/>
    <w:basedOn w:val="a0"/>
    <w:link w:val="af8"/>
    <w:uiPriority w:val="99"/>
    <w:rsid w:val="000042B3"/>
    <w:rPr>
      <w:rFonts w:ascii="Calibri" w:eastAsia="Calibri" w:hAnsi="Calibri" w:cs="Calibri"/>
      <w:lang w:eastAsia="en-US"/>
    </w:rPr>
  </w:style>
  <w:style w:type="paragraph" w:customStyle="1" w:styleId="WW-">
    <w:name w:val="WW-Базовый"/>
    <w:uiPriority w:val="99"/>
    <w:rsid w:val="000042B3"/>
    <w:pPr>
      <w:tabs>
        <w:tab w:val="left" w:pos="709"/>
      </w:tabs>
      <w:suppressAutoHyphens/>
      <w:spacing w:line="276" w:lineRule="atLeast"/>
    </w:pPr>
    <w:rPr>
      <w:rFonts w:ascii="Calibri" w:eastAsia="Calibri" w:hAnsi="Calibri" w:cs="Calibri"/>
      <w:lang w:eastAsia="ar-SA"/>
    </w:rPr>
  </w:style>
  <w:style w:type="paragraph" w:customStyle="1" w:styleId="afa">
    <w:name w:val="???????"/>
    <w:uiPriority w:val="99"/>
    <w:rsid w:val="000042B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DejaVu Sans" w:eastAsia="Calibri" w:hAnsi="DejaVu Sans" w:cs="DejaVu Sans"/>
      <w:color w:val="000000"/>
      <w:sz w:val="36"/>
      <w:szCs w:val="36"/>
      <w:lang w:eastAsia="hi-IN" w:bidi="hi-IN"/>
    </w:rPr>
  </w:style>
  <w:style w:type="paragraph" w:customStyle="1" w:styleId="12">
    <w:name w:val="Абзац списка1"/>
    <w:basedOn w:val="a"/>
    <w:rsid w:val="000042B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0042B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b">
    <w:name w:val="Emphasis"/>
    <w:basedOn w:val="a0"/>
    <w:uiPriority w:val="99"/>
    <w:qFormat/>
    <w:rsid w:val="000042B3"/>
    <w:rPr>
      <w:i/>
      <w:iCs/>
    </w:rPr>
  </w:style>
  <w:style w:type="character" w:styleId="afc">
    <w:name w:val="Strong"/>
    <w:basedOn w:val="a0"/>
    <w:uiPriority w:val="99"/>
    <w:qFormat/>
    <w:rsid w:val="000042B3"/>
    <w:rPr>
      <w:b/>
      <w:bCs/>
    </w:rPr>
  </w:style>
  <w:style w:type="paragraph" w:customStyle="1" w:styleId="text">
    <w:name w:val="text"/>
    <w:basedOn w:val="a"/>
    <w:uiPriority w:val="99"/>
    <w:rsid w:val="000042B3"/>
    <w:pPr>
      <w:spacing w:before="60" w:after="100" w:line="240" w:lineRule="auto"/>
      <w:ind w:left="60" w:right="60" w:firstLine="400"/>
      <w:jc w:val="both"/>
    </w:pPr>
    <w:rPr>
      <w:rFonts w:ascii="Times New Roman" w:eastAsia="Times New Roman" w:hAnsi="Times New Roman" w:cs="Times New Roman"/>
      <w:sz w:val="18"/>
      <w:szCs w:val="18"/>
    </w:rPr>
  </w:style>
  <w:style w:type="paragraph" w:customStyle="1" w:styleId="13">
    <w:name w:val="Знак1 Знак Знак"/>
    <w:basedOn w:val="a"/>
    <w:uiPriority w:val="99"/>
    <w:rsid w:val="000042B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
    <w:name w:val="Основной текст с отступом 31"/>
    <w:basedOn w:val="a"/>
    <w:uiPriority w:val="99"/>
    <w:rsid w:val="000042B3"/>
    <w:pPr>
      <w:suppressAutoHyphens/>
      <w:spacing w:after="0" w:line="240" w:lineRule="auto"/>
      <w:ind w:firstLine="567"/>
    </w:pPr>
    <w:rPr>
      <w:rFonts w:ascii="Bookman Old Style" w:eastAsia="Times New Roman" w:hAnsi="Bookman Old Style" w:cs="Bookman Old Style"/>
      <w:lang w:eastAsia="ar-SA"/>
    </w:rPr>
  </w:style>
  <w:style w:type="character" w:customStyle="1" w:styleId="apple-converted-space">
    <w:name w:val="apple-converted-space"/>
    <w:basedOn w:val="a0"/>
    <w:rsid w:val="000042B3"/>
  </w:style>
  <w:style w:type="paragraph" w:customStyle="1" w:styleId="p3">
    <w:name w:val="p3"/>
    <w:basedOn w:val="a"/>
    <w:uiPriority w:val="99"/>
    <w:rsid w:val="00004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004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ext1">
    <w:name w:val="itemtext1"/>
    <w:basedOn w:val="a0"/>
    <w:uiPriority w:val="99"/>
    <w:rsid w:val="000042B3"/>
    <w:rPr>
      <w:rFonts w:ascii="Segoe UI" w:hAnsi="Segoe UI" w:cs="Segoe UI"/>
      <w:color w:val="000000"/>
      <w:sz w:val="20"/>
      <w:szCs w:val="20"/>
    </w:rPr>
  </w:style>
  <w:style w:type="paragraph" w:customStyle="1" w:styleId="ConsPlusTitle">
    <w:name w:val="ConsPlusTitle"/>
    <w:uiPriority w:val="99"/>
    <w:rsid w:val="000042B3"/>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01">
    <w:name w:val="Font Style101"/>
    <w:basedOn w:val="a0"/>
    <w:uiPriority w:val="99"/>
    <w:rsid w:val="000042B3"/>
    <w:rPr>
      <w:rFonts w:ascii="Times New Roman" w:hAnsi="Times New Roman" w:cs="Times New Roman"/>
      <w:sz w:val="18"/>
      <w:szCs w:val="18"/>
    </w:rPr>
  </w:style>
  <w:style w:type="paragraph" w:customStyle="1" w:styleId="Style73">
    <w:name w:val="Style73"/>
    <w:basedOn w:val="a"/>
    <w:uiPriority w:val="99"/>
    <w:rsid w:val="000042B3"/>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60">
    <w:name w:val="Style60"/>
    <w:basedOn w:val="a"/>
    <w:uiPriority w:val="99"/>
    <w:rsid w:val="000042B3"/>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paragraph" w:customStyle="1" w:styleId="Style33">
    <w:name w:val="Style33"/>
    <w:basedOn w:val="a"/>
    <w:uiPriority w:val="99"/>
    <w:rsid w:val="000042B3"/>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ConsPlusNormal">
    <w:name w:val="ConsPlusNormal"/>
    <w:rsid w:val="000042B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30">
    <w:name w:val="Основной текст с отступом 23"/>
    <w:basedOn w:val="a"/>
    <w:uiPriority w:val="99"/>
    <w:rsid w:val="000042B3"/>
    <w:pPr>
      <w:suppressAutoHyphens/>
      <w:spacing w:after="120" w:line="480" w:lineRule="auto"/>
      <w:ind w:left="283"/>
    </w:pPr>
    <w:rPr>
      <w:rFonts w:ascii="Times New Roman" w:eastAsia="Times New Roman" w:hAnsi="Times New Roman" w:cs="Times New Roman"/>
      <w:sz w:val="24"/>
      <w:szCs w:val="24"/>
      <w:lang w:eastAsia="ar-SA"/>
    </w:rPr>
  </w:style>
  <w:style w:type="paragraph" w:styleId="32">
    <w:name w:val="Body Text 3"/>
    <w:basedOn w:val="a"/>
    <w:link w:val="33"/>
    <w:uiPriority w:val="99"/>
    <w:rsid w:val="000042B3"/>
    <w:pPr>
      <w:spacing w:after="120"/>
    </w:pPr>
    <w:rPr>
      <w:rFonts w:ascii="Calibri" w:eastAsia="Calibri" w:hAnsi="Calibri" w:cs="Calibri"/>
      <w:sz w:val="16"/>
      <w:szCs w:val="16"/>
      <w:lang w:eastAsia="en-US"/>
    </w:rPr>
  </w:style>
  <w:style w:type="character" w:customStyle="1" w:styleId="33">
    <w:name w:val="Основной текст 3 Знак"/>
    <w:basedOn w:val="a0"/>
    <w:link w:val="32"/>
    <w:uiPriority w:val="99"/>
    <w:rsid w:val="000042B3"/>
    <w:rPr>
      <w:rFonts w:ascii="Calibri" w:eastAsia="Calibri" w:hAnsi="Calibri" w:cs="Calibri"/>
      <w:sz w:val="16"/>
      <w:szCs w:val="16"/>
      <w:lang w:eastAsia="en-US"/>
    </w:rPr>
  </w:style>
  <w:style w:type="paragraph" w:customStyle="1" w:styleId="ConsTitle">
    <w:name w:val="ConsTitle"/>
    <w:uiPriority w:val="99"/>
    <w:rsid w:val="000042B3"/>
    <w:pPr>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0042B3"/>
    <w:pPr>
      <w:spacing w:after="0" w:line="240" w:lineRule="auto"/>
      <w:ind w:firstLine="720"/>
    </w:pPr>
    <w:rPr>
      <w:rFonts w:ascii="Consultant" w:eastAsia="Times New Roman" w:hAnsi="Consultant" w:cs="Consultant"/>
      <w:sz w:val="20"/>
      <w:szCs w:val="20"/>
    </w:rPr>
  </w:style>
  <w:style w:type="paragraph" w:customStyle="1" w:styleId="ConsNonformat">
    <w:name w:val="ConsNonformat"/>
    <w:uiPriority w:val="99"/>
    <w:rsid w:val="000042B3"/>
    <w:pPr>
      <w:widowControl w:val="0"/>
      <w:spacing w:after="0" w:line="240" w:lineRule="auto"/>
    </w:pPr>
    <w:rPr>
      <w:rFonts w:ascii="Courier New" w:eastAsia="Times New Roman" w:hAnsi="Courier New" w:cs="Courier New"/>
      <w:sz w:val="16"/>
      <w:szCs w:val="16"/>
    </w:rPr>
  </w:style>
  <w:style w:type="paragraph" w:customStyle="1" w:styleId="210">
    <w:name w:val="Основной текст 21"/>
    <w:basedOn w:val="a"/>
    <w:rsid w:val="000042B3"/>
    <w:pPr>
      <w:spacing w:after="0" w:line="240" w:lineRule="auto"/>
      <w:ind w:firstLine="709"/>
      <w:jc w:val="both"/>
    </w:pPr>
    <w:rPr>
      <w:rFonts w:ascii="Times New Roman" w:eastAsia="Times New Roman" w:hAnsi="Times New Roman" w:cs="Times New Roman"/>
      <w:sz w:val="24"/>
      <w:szCs w:val="24"/>
    </w:rPr>
  </w:style>
  <w:style w:type="paragraph" w:customStyle="1" w:styleId="220">
    <w:name w:val="Основной текст с отступом 22"/>
    <w:basedOn w:val="a"/>
    <w:uiPriority w:val="99"/>
    <w:rsid w:val="000042B3"/>
    <w:pPr>
      <w:spacing w:after="0" w:line="240" w:lineRule="auto"/>
      <w:ind w:firstLine="540"/>
      <w:jc w:val="both"/>
    </w:pPr>
    <w:rPr>
      <w:rFonts w:ascii="Times New Roman" w:eastAsia="Times New Roman" w:hAnsi="Times New Roman" w:cs="Times New Roman"/>
      <w:sz w:val="24"/>
      <w:szCs w:val="24"/>
    </w:rPr>
  </w:style>
  <w:style w:type="paragraph" w:customStyle="1" w:styleId="14">
    <w:name w:val="Обычный (веб)1"/>
    <w:basedOn w:val="a"/>
    <w:uiPriority w:val="99"/>
    <w:rsid w:val="000042B3"/>
    <w:pPr>
      <w:spacing w:before="100" w:after="100" w:line="240" w:lineRule="auto"/>
    </w:pPr>
    <w:rPr>
      <w:rFonts w:ascii="Times New Roman" w:eastAsia="Times New Roman" w:hAnsi="Times New Roman" w:cs="Times New Roman"/>
      <w:sz w:val="24"/>
      <w:szCs w:val="24"/>
    </w:rPr>
  </w:style>
  <w:style w:type="paragraph" w:customStyle="1" w:styleId="320">
    <w:name w:val="Основной текст с отступом 32"/>
    <w:basedOn w:val="a"/>
    <w:uiPriority w:val="99"/>
    <w:rsid w:val="000042B3"/>
    <w:pPr>
      <w:spacing w:after="0" w:line="240" w:lineRule="auto"/>
      <w:ind w:firstLine="709"/>
      <w:jc w:val="both"/>
    </w:pPr>
    <w:rPr>
      <w:rFonts w:ascii="Times New Roman" w:eastAsia="Times New Roman" w:hAnsi="Times New Roman" w:cs="Times New Roman"/>
      <w:sz w:val="24"/>
      <w:szCs w:val="24"/>
    </w:rPr>
  </w:style>
  <w:style w:type="paragraph" w:customStyle="1" w:styleId="Nonformat">
    <w:name w:val="Nonformat"/>
    <w:basedOn w:val="a"/>
    <w:uiPriority w:val="99"/>
    <w:rsid w:val="000042B3"/>
    <w:pPr>
      <w:spacing w:after="0" w:line="240" w:lineRule="auto"/>
    </w:pPr>
    <w:rPr>
      <w:rFonts w:ascii="Consultant" w:eastAsia="Times New Roman" w:hAnsi="Consultant" w:cs="Consultant"/>
      <w:sz w:val="20"/>
      <w:szCs w:val="20"/>
    </w:rPr>
  </w:style>
  <w:style w:type="paragraph" w:customStyle="1" w:styleId="xl36">
    <w:name w:val="xl36"/>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8"/>
      <w:szCs w:val="18"/>
    </w:rPr>
  </w:style>
  <w:style w:type="paragraph" w:customStyle="1" w:styleId="xl37">
    <w:name w:val="xl37"/>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8"/>
      <w:szCs w:val="18"/>
    </w:rPr>
  </w:style>
  <w:style w:type="paragraph" w:customStyle="1" w:styleId="xl38">
    <w:name w:val="xl38"/>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8"/>
      <w:szCs w:val="18"/>
    </w:rPr>
  </w:style>
  <w:style w:type="paragraph" w:customStyle="1" w:styleId="xl39">
    <w:name w:val="xl39"/>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8"/>
      <w:szCs w:val="18"/>
    </w:rPr>
  </w:style>
  <w:style w:type="paragraph" w:customStyle="1" w:styleId="xl40">
    <w:name w:val="xl40"/>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8"/>
      <w:szCs w:val="18"/>
    </w:rPr>
  </w:style>
  <w:style w:type="paragraph" w:customStyle="1" w:styleId="xl41">
    <w:name w:val="xl41"/>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8"/>
      <w:szCs w:val="18"/>
    </w:rPr>
  </w:style>
  <w:style w:type="paragraph" w:customStyle="1" w:styleId="xl42">
    <w:name w:val="xl42"/>
    <w:basedOn w:val="a"/>
    <w:uiPriority w:val="99"/>
    <w:rsid w:val="000042B3"/>
    <w:pPr>
      <w:pBdr>
        <w:top w:val="single" w:sz="6" w:space="0" w:color="auto"/>
      </w:pBdr>
      <w:spacing w:before="100" w:after="100" w:line="240" w:lineRule="auto"/>
    </w:pPr>
    <w:rPr>
      <w:rFonts w:ascii="Bookman Old Style" w:eastAsia="Times New Roman" w:hAnsi="Bookman Old Style" w:cs="Bookman Old Style"/>
      <w:b/>
      <w:bCs/>
      <w:sz w:val="24"/>
      <w:szCs w:val="24"/>
    </w:rPr>
  </w:style>
  <w:style w:type="paragraph" w:customStyle="1" w:styleId="xl43">
    <w:name w:val="xl43"/>
    <w:basedOn w:val="a"/>
    <w:uiPriority w:val="99"/>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44">
    <w:name w:val="xl44"/>
    <w:basedOn w:val="a"/>
    <w:uiPriority w:val="99"/>
    <w:rsid w:val="000042B3"/>
    <w:pPr>
      <w:pBdr>
        <w:top w:val="single" w:sz="6" w:space="0" w:color="auto"/>
        <w:lef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45">
    <w:name w:val="xl45"/>
    <w:basedOn w:val="a"/>
    <w:uiPriority w:val="99"/>
    <w:rsid w:val="000042B3"/>
    <w:pPr>
      <w:pBdr>
        <w:left w:val="single" w:sz="6" w:space="0" w:color="auto"/>
        <w:bottom w:val="single" w:sz="6" w:space="0" w:color="auto"/>
      </w:pBdr>
      <w:spacing w:before="100" w:after="100" w:line="240" w:lineRule="auto"/>
      <w:jc w:val="center"/>
    </w:pPr>
    <w:rPr>
      <w:rFonts w:ascii="Bookman Old Style" w:eastAsia="Times New Roman" w:hAnsi="Bookman Old Style" w:cs="Bookman Old Style"/>
      <w:b/>
      <w:bCs/>
      <w:sz w:val="16"/>
      <w:szCs w:val="16"/>
    </w:rPr>
  </w:style>
  <w:style w:type="paragraph" w:customStyle="1" w:styleId="xl46">
    <w:name w:val="xl46"/>
    <w:basedOn w:val="a"/>
    <w:uiPriority w:val="99"/>
    <w:rsid w:val="000042B3"/>
    <w:pPr>
      <w:pBdr>
        <w:left w:val="single" w:sz="6" w:space="0" w:color="auto"/>
        <w:bottom w:val="single" w:sz="6" w:space="0" w:color="auto"/>
      </w:pBdr>
      <w:spacing w:before="100" w:after="100" w:line="240" w:lineRule="auto"/>
    </w:pPr>
    <w:rPr>
      <w:rFonts w:ascii="Bookman Old Style" w:eastAsia="Times New Roman" w:hAnsi="Bookman Old Style" w:cs="Bookman Old Style"/>
      <w:b/>
      <w:bCs/>
      <w:sz w:val="24"/>
      <w:szCs w:val="24"/>
    </w:rPr>
  </w:style>
  <w:style w:type="paragraph" w:customStyle="1" w:styleId="xl47">
    <w:name w:val="xl47"/>
    <w:basedOn w:val="a"/>
    <w:uiPriority w:val="99"/>
    <w:rsid w:val="000042B3"/>
    <w:pPr>
      <w:pBdr>
        <w:top w:val="single" w:sz="6" w:space="0" w:color="auto"/>
        <w:left w:val="single" w:sz="6" w:space="0" w:color="auto"/>
        <w:bottom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48">
    <w:name w:val="xl48"/>
    <w:basedOn w:val="a"/>
    <w:uiPriority w:val="99"/>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16"/>
      <w:szCs w:val="16"/>
    </w:rPr>
  </w:style>
  <w:style w:type="paragraph" w:customStyle="1" w:styleId="xl49">
    <w:name w:val="xl49"/>
    <w:basedOn w:val="a"/>
    <w:uiPriority w:val="99"/>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16"/>
      <w:szCs w:val="16"/>
    </w:rPr>
  </w:style>
  <w:style w:type="paragraph" w:customStyle="1" w:styleId="xl50">
    <w:name w:val="xl50"/>
    <w:basedOn w:val="a"/>
    <w:uiPriority w:val="99"/>
    <w:rsid w:val="000042B3"/>
    <w:pPr>
      <w:pBdr>
        <w:top w:val="single" w:sz="6" w:space="0" w:color="auto"/>
        <w:left w:val="single" w:sz="6" w:space="0" w:color="auto"/>
        <w:right w:val="single" w:sz="6" w:space="0" w:color="auto"/>
      </w:pBdr>
      <w:spacing w:before="100" w:after="100" w:line="240" w:lineRule="auto"/>
    </w:pPr>
    <w:rPr>
      <w:rFonts w:ascii="Bookman Old Style" w:eastAsia="Times New Roman" w:hAnsi="Bookman Old Style" w:cs="Bookman Old Style"/>
      <w:b/>
      <w:bCs/>
      <w:sz w:val="16"/>
      <w:szCs w:val="16"/>
    </w:rPr>
  </w:style>
  <w:style w:type="paragraph" w:customStyle="1" w:styleId="xl51">
    <w:name w:val="xl51"/>
    <w:basedOn w:val="a"/>
    <w:uiPriority w:val="99"/>
    <w:rsid w:val="000042B3"/>
    <w:pPr>
      <w:pBdr>
        <w:top w:val="single" w:sz="6" w:space="0" w:color="auto"/>
        <w:left w:val="single" w:sz="6" w:space="0" w:color="auto"/>
        <w:right w:val="single" w:sz="6" w:space="0" w:color="auto"/>
      </w:pBdr>
      <w:spacing w:before="100" w:after="100" w:line="240" w:lineRule="auto"/>
    </w:pPr>
    <w:rPr>
      <w:rFonts w:ascii="Bookman Old Style" w:eastAsia="Times New Roman" w:hAnsi="Bookman Old Style" w:cs="Bookman Old Style"/>
      <w:b/>
      <w:bCs/>
      <w:sz w:val="16"/>
      <w:szCs w:val="16"/>
    </w:rPr>
  </w:style>
  <w:style w:type="paragraph" w:customStyle="1" w:styleId="xl52">
    <w:name w:val="xl52"/>
    <w:basedOn w:val="a"/>
    <w:uiPriority w:val="99"/>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16"/>
      <w:szCs w:val="16"/>
    </w:rPr>
  </w:style>
  <w:style w:type="paragraph" w:customStyle="1" w:styleId="xl53">
    <w:name w:val="xl53"/>
    <w:basedOn w:val="a"/>
    <w:uiPriority w:val="99"/>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16"/>
      <w:szCs w:val="16"/>
    </w:rPr>
  </w:style>
  <w:style w:type="paragraph" w:customStyle="1" w:styleId="xl54">
    <w:name w:val="xl54"/>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6"/>
      <w:szCs w:val="16"/>
    </w:rPr>
  </w:style>
  <w:style w:type="paragraph" w:customStyle="1" w:styleId="xl55">
    <w:name w:val="xl55"/>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pPr>
    <w:rPr>
      <w:rFonts w:ascii="Bookman" w:eastAsia="Times New Roman" w:hAnsi="Bookman" w:cs="Bookman"/>
      <w:b/>
      <w:bCs/>
      <w:sz w:val="16"/>
      <w:szCs w:val="16"/>
    </w:rPr>
  </w:style>
  <w:style w:type="paragraph" w:customStyle="1" w:styleId="xl56">
    <w:name w:val="xl56"/>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6"/>
      <w:szCs w:val="16"/>
    </w:rPr>
  </w:style>
  <w:style w:type="paragraph" w:customStyle="1" w:styleId="xl57">
    <w:name w:val="xl57"/>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6"/>
      <w:szCs w:val="16"/>
    </w:rPr>
  </w:style>
  <w:style w:type="paragraph" w:customStyle="1" w:styleId="xl58">
    <w:name w:val="xl58"/>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6"/>
      <w:szCs w:val="16"/>
    </w:rPr>
  </w:style>
  <w:style w:type="paragraph" w:customStyle="1" w:styleId="xl59">
    <w:name w:val="xl59"/>
    <w:basedOn w:val="a"/>
    <w:uiPriority w:val="99"/>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16"/>
      <w:szCs w:val="16"/>
    </w:rPr>
  </w:style>
  <w:style w:type="paragraph" w:customStyle="1" w:styleId="xl60">
    <w:name w:val="xl60"/>
    <w:basedOn w:val="a"/>
    <w:uiPriority w:val="99"/>
    <w:rsid w:val="000042B3"/>
    <w:pPr>
      <w:pBdr>
        <w:top w:val="single" w:sz="6" w:space="0" w:color="auto"/>
        <w:bottom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61">
    <w:name w:val="xl61"/>
    <w:basedOn w:val="a"/>
    <w:uiPriority w:val="99"/>
    <w:rsid w:val="000042B3"/>
    <w:pPr>
      <w:pBdr>
        <w:top w:val="single" w:sz="6" w:space="0" w:color="auto"/>
        <w:left w:val="single" w:sz="6" w:space="0" w:color="auto"/>
        <w:bottom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62">
    <w:name w:val="xl62"/>
    <w:basedOn w:val="a"/>
    <w:uiPriority w:val="99"/>
    <w:rsid w:val="000042B3"/>
    <w:pPr>
      <w:pBdr>
        <w:top w:val="single" w:sz="6" w:space="0" w:color="auto"/>
        <w:bottom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63">
    <w:name w:val="xl63"/>
    <w:basedOn w:val="a"/>
    <w:uiPriority w:val="99"/>
    <w:rsid w:val="000042B3"/>
    <w:pPr>
      <w:pBdr>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64">
    <w:name w:val="xl64"/>
    <w:basedOn w:val="a"/>
    <w:uiPriority w:val="99"/>
    <w:rsid w:val="000042B3"/>
    <w:pPr>
      <w:pBdr>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16"/>
      <w:szCs w:val="16"/>
    </w:rPr>
  </w:style>
  <w:style w:type="paragraph" w:customStyle="1" w:styleId="xl65">
    <w:name w:val="xl65"/>
    <w:basedOn w:val="a"/>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66">
    <w:name w:val="xl66"/>
    <w:basedOn w:val="a"/>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24"/>
      <w:szCs w:val="24"/>
    </w:rPr>
  </w:style>
  <w:style w:type="paragraph" w:customStyle="1" w:styleId="xl67">
    <w:name w:val="xl67"/>
    <w:basedOn w:val="a"/>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24"/>
      <w:szCs w:val="24"/>
    </w:rPr>
  </w:style>
  <w:style w:type="paragraph" w:customStyle="1" w:styleId="xl68">
    <w:name w:val="xl68"/>
    <w:basedOn w:val="a"/>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Bookman"/>
      <w:b/>
      <w:bCs/>
      <w:sz w:val="24"/>
      <w:szCs w:val="24"/>
    </w:rPr>
  </w:style>
  <w:style w:type="paragraph" w:customStyle="1" w:styleId="xl69">
    <w:name w:val="xl69"/>
    <w:basedOn w:val="a"/>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0">
    <w:name w:val="xl70"/>
    <w:basedOn w:val="a"/>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1">
    <w:name w:val="xl71"/>
    <w:basedOn w:val="a"/>
    <w:rsid w:val="000042B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2">
    <w:name w:val="xl72"/>
    <w:basedOn w:val="a"/>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16"/>
      <w:szCs w:val="16"/>
    </w:rPr>
  </w:style>
  <w:style w:type="paragraph" w:customStyle="1" w:styleId="xl73">
    <w:name w:val="xl73"/>
    <w:basedOn w:val="a"/>
    <w:rsid w:val="000042B3"/>
    <w:pPr>
      <w:pBdr>
        <w:top w:val="single" w:sz="6" w:space="0" w:color="auto"/>
        <w:left w:val="single" w:sz="6" w:space="0" w:color="auto"/>
        <w:bottom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4">
    <w:name w:val="xl74"/>
    <w:basedOn w:val="a"/>
    <w:rsid w:val="000042B3"/>
    <w:pPr>
      <w:pBdr>
        <w:top w:val="single" w:sz="6" w:space="0" w:color="auto"/>
        <w:bottom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5">
    <w:name w:val="xl75"/>
    <w:basedOn w:val="a"/>
    <w:rsid w:val="000042B3"/>
    <w:pPr>
      <w:pBdr>
        <w:top w:val="single" w:sz="6" w:space="0" w:color="auto"/>
        <w:left w:val="single" w:sz="6" w:space="0" w:color="auto"/>
        <w:bottom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6">
    <w:name w:val="xl76"/>
    <w:basedOn w:val="a"/>
    <w:rsid w:val="000042B3"/>
    <w:pPr>
      <w:pBdr>
        <w:top w:val="single" w:sz="6" w:space="0" w:color="auto"/>
        <w:bottom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7">
    <w:name w:val="xl77"/>
    <w:basedOn w:val="a"/>
    <w:rsid w:val="000042B3"/>
    <w:pPr>
      <w:pBdr>
        <w:top w:val="single" w:sz="6" w:space="0" w:color="auto"/>
        <w:left w:val="single" w:sz="6" w:space="0" w:color="auto"/>
        <w:bottom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8">
    <w:name w:val="xl78"/>
    <w:basedOn w:val="a"/>
    <w:rsid w:val="000042B3"/>
    <w:pPr>
      <w:pBdr>
        <w:top w:val="single" w:sz="6" w:space="0" w:color="auto"/>
        <w:bottom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79">
    <w:name w:val="xl79"/>
    <w:basedOn w:val="a"/>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80">
    <w:name w:val="xl80"/>
    <w:basedOn w:val="a"/>
    <w:rsid w:val="000042B3"/>
    <w:pPr>
      <w:pBdr>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81">
    <w:name w:val="xl81"/>
    <w:basedOn w:val="a"/>
    <w:rsid w:val="000042B3"/>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82">
    <w:name w:val="xl82"/>
    <w:basedOn w:val="a"/>
    <w:rsid w:val="000042B3"/>
    <w:pPr>
      <w:pBdr>
        <w:left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83">
    <w:name w:val="xl83"/>
    <w:basedOn w:val="a"/>
    <w:rsid w:val="000042B3"/>
    <w:pPr>
      <w:pBdr>
        <w:top w:val="single" w:sz="6" w:space="0" w:color="auto"/>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xl84">
    <w:name w:val="xl84"/>
    <w:basedOn w:val="a"/>
    <w:rsid w:val="000042B3"/>
    <w:pPr>
      <w:pBdr>
        <w:right w:val="single" w:sz="6" w:space="0" w:color="auto"/>
      </w:pBdr>
      <w:spacing w:before="100" w:after="100" w:line="240" w:lineRule="auto"/>
      <w:jc w:val="center"/>
    </w:pPr>
    <w:rPr>
      <w:rFonts w:ascii="Bookman Old Style" w:eastAsia="Times New Roman" w:hAnsi="Bookman Old Style" w:cs="Bookman Old Style"/>
      <w:b/>
      <w:bCs/>
      <w:sz w:val="24"/>
      <w:szCs w:val="24"/>
    </w:rPr>
  </w:style>
  <w:style w:type="paragraph" w:customStyle="1" w:styleId="oaenoniinee">
    <w:name w:val="oaeno niinee"/>
    <w:basedOn w:val="a"/>
    <w:uiPriority w:val="99"/>
    <w:rsid w:val="000042B3"/>
    <w:pPr>
      <w:spacing w:after="0" w:line="240" w:lineRule="auto"/>
      <w:jc w:val="both"/>
    </w:pPr>
    <w:rPr>
      <w:rFonts w:ascii="Times New Roman" w:eastAsia="Times New Roman" w:hAnsi="Times New Roman" w:cs="Times New Roman"/>
      <w:sz w:val="24"/>
      <w:szCs w:val="24"/>
    </w:rPr>
  </w:style>
  <w:style w:type="paragraph" w:customStyle="1" w:styleId="310">
    <w:name w:val="Основной текст 31"/>
    <w:basedOn w:val="a"/>
    <w:uiPriority w:val="99"/>
    <w:rsid w:val="000042B3"/>
    <w:pPr>
      <w:widowControl w:val="0"/>
      <w:tabs>
        <w:tab w:val="left" w:pos="360"/>
      </w:tabs>
      <w:spacing w:after="0" w:line="240" w:lineRule="auto"/>
      <w:jc w:val="both"/>
    </w:pPr>
    <w:rPr>
      <w:rFonts w:ascii="Times New Roman" w:eastAsia="Times New Roman" w:hAnsi="Times New Roman" w:cs="Times New Roman"/>
      <w:b/>
      <w:bCs/>
      <w:color w:val="000000"/>
      <w:sz w:val="24"/>
      <w:szCs w:val="24"/>
    </w:rPr>
  </w:style>
  <w:style w:type="character" w:customStyle="1" w:styleId="15">
    <w:name w:val="Гиперссылка1"/>
    <w:basedOn w:val="a0"/>
    <w:uiPriority w:val="99"/>
    <w:rsid w:val="000042B3"/>
    <w:rPr>
      <w:color w:val="0000FF"/>
      <w:u w:val="single"/>
    </w:rPr>
  </w:style>
  <w:style w:type="character" w:customStyle="1" w:styleId="16">
    <w:name w:val="Просмотренная гиперссылка1"/>
    <w:basedOn w:val="a0"/>
    <w:uiPriority w:val="99"/>
    <w:rsid w:val="000042B3"/>
    <w:rPr>
      <w:color w:val="800080"/>
      <w:u w:val="single"/>
    </w:rPr>
  </w:style>
  <w:style w:type="paragraph" w:styleId="34">
    <w:name w:val="Body Text Indent 3"/>
    <w:basedOn w:val="a"/>
    <w:link w:val="35"/>
    <w:uiPriority w:val="99"/>
    <w:rsid w:val="000042B3"/>
    <w:pPr>
      <w:spacing w:after="0" w:line="240" w:lineRule="auto"/>
      <w:ind w:firstLine="709"/>
      <w:jc w:val="both"/>
    </w:pPr>
    <w:rPr>
      <w:rFonts w:ascii="Times New Roman" w:eastAsia="Times New Roman" w:hAnsi="Times New Roman" w:cs="Times New Roman"/>
      <w:sz w:val="26"/>
      <w:szCs w:val="26"/>
    </w:rPr>
  </w:style>
  <w:style w:type="character" w:customStyle="1" w:styleId="35">
    <w:name w:val="Основной текст с отступом 3 Знак"/>
    <w:basedOn w:val="a0"/>
    <w:link w:val="34"/>
    <w:uiPriority w:val="99"/>
    <w:rsid w:val="000042B3"/>
    <w:rPr>
      <w:rFonts w:ascii="Times New Roman" w:eastAsia="Times New Roman" w:hAnsi="Times New Roman" w:cs="Times New Roman"/>
      <w:sz w:val="26"/>
      <w:szCs w:val="26"/>
    </w:rPr>
  </w:style>
  <w:style w:type="paragraph" w:styleId="25">
    <w:name w:val="Body Text 2"/>
    <w:basedOn w:val="a"/>
    <w:link w:val="26"/>
    <w:uiPriority w:val="99"/>
    <w:rsid w:val="000042B3"/>
    <w:pPr>
      <w:spacing w:after="0" w:line="240" w:lineRule="auto"/>
      <w:jc w:val="center"/>
    </w:pPr>
    <w:rPr>
      <w:rFonts w:ascii="Times New Roman" w:eastAsia="Times New Roman" w:hAnsi="Times New Roman" w:cs="Times New Roman"/>
      <w:b/>
      <w:bCs/>
      <w:caps/>
      <w:sz w:val="28"/>
      <w:szCs w:val="28"/>
    </w:rPr>
  </w:style>
  <w:style w:type="character" w:customStyle="1" w:styleId="26">
    <w:name w:val="Основной текст 2 Знак"/>
    <w:basedOn w:val="a0"/>
    <w:link w:val="25"/>
    <w:uiPriority w:val="99"/>
    <w:rsid w:val="000042B3"/>
    <w:rPr>
      <w:rFonts w:ascii="Times New Roman" w:eastAsia="Times New Roman" w:hAnsi="Times New Roman" w:cs="Times New Roman"/>
      <w:b/>
      <w:bCs/>
      <w:caps/>
      <w:sz w:val="28"/>
      <w:szCs w:val="28"/>
    </w:rPr>
  </w:style>
  <w:style w:type="character" w:styleId="afd">
    <w:name w:val="page number"/>
    <w:basedOn w:val="a0"/>
    <w:rsid w:val="000042B3"/>
  </w:style>
  <w:style w:type="paragraph" w:styleId="afe">
    <w:name w:val="Block Text"/>
    <w:basedOn w:val="a"/>
    <w:uiPriority w:val="99"/>
    <w:rsid w:val="000042B3"/>
    <w:pPr>
      <w:widowControl w:val="0"/>
      <w:autoSpaceDE w:val="0"/>
      <w:autoSpaceDN w:val="0"/>
      <w:adjustRightInd w:val="0"/>
      <w:spacing w:line="280" w:lineRule="auto"/>
      <w:ind w:left="1200" w:right="1200"/>
      <w:jc w:val="center"/>
    </w:pPr>
    <w:rPr>
      <w:rFonts w:ascii="Times New Roman" w:eastAsia="Times New Roman" w:hAnsi="Times New Roman" w:cs="Times New Roman"/>
      <w:b/>
      <w:bCs/>
      <w:sz w:val="18"/>
      <w:szCs w:val="18"/>
    </w:rPr>
  </w:style>
  <w:style w:type="paragraph" w:customStyle="1" w:styleId="aff">
    <w:name w:val="Îáû÷íûé"/>
    <w:uiPriority w:val="99"/>
    <w:rsid w:val="000042B3"/>
    <w:pPr>
      <w:widowControl w:val="0"/>
      <w:spacing w:after="0" w:line="240" w:lineRule="auto"/>
    </w:pPr>
    <w:rPr>
      <w:rFonts w:ascii="Times New Roman" w:eastAsia="Times New Roman" w:hAnsi="Times New Roman" w:cs="Times New Roman"/>
      <w:sz w:val="20"/>
      <w:szCs w:val="20"/>
    </w:rPr>
  </w:style>
  <w:style w:type="paragraph" w:customStyle="1" w:styleId="17">
    <w:name w:val="çàãîëîâîê 1"/>
    <w:basedOn w:val="aff"/>
    <w:next w:val="aff"/>
    <w:uiPriority w:val="99"/>
    <w:rsid w:val="000042B3"/>
    <w:pPr>
      <w:keepNext/>
      <w:jc w:val="center"/>
    </w:pPr>
    <w:rPr>
      <w:b/>
      <w:bCs/>
      <w:color w:val="000000"/>
      <w:sz w:val="24"/>
      <w:szCs w:val="24"/>
    </w:rPr>
  </w:style>
  <w:style w:type="paragraph" w:customStyle="1" w:styleId="36">
    <w:name w:val="çàãîëîâîê 3"/>
    <w:basedOn w:val="aff"/>
    <w:next w:val="aff"/>
    <w:uiPriority w:val="99"/>
    <w:rsid w:val="000042B3"/>
    <w:pPr>
      <w:keepNext/>
    </w:pPr>
    <w:rPr>
      <w:rFonts w:ascii="Bookman Old Style" w:hAnsi="Bookman Old Style" w:cs="Bookman Old Style"/>
      <w:color w:val="000000"/>
      <w:sz w:val="24"/>
      <w:szCs w:val="24"/>
    </w:rPr>
  </w:style>
  <w:style w:type="paragraph" w:customStyle="1" w:styleId="61">
    <w:name w:val="çàãîëîâîê 6"/>
    <w:basedOn w:val="aff"/>
    <w:next w:val="aff"/>
    <w:uiPriority w:val="99"/>
    <w:rsid w:val="000042B3"/>
    <w:pPr>
      <w:keepNext/>
      <w:ind w:firstLine="720"/>
      <w:jc w:val="right"/>
    </w:pPr>
    <w:rPr>
      <w:sz w:val="24"/>
      <w:szCs w:val="24"/>
    </w:rPr>
  </w:style>
  <w:style w:type="paragraph" w:customStyle="1" w:styleId="71">
    <w:name w:val="çàãîëîâîê 7"/>
    <w:basedOn w:val="aff"/>
    <w:next w:val="aff"/>
    <w:uiPriority w:val="99"/>
    <w:rsid w:val="000042B3"/>
    <w:pPr>
      <w:keepNext/>
      <w:jc w:val="right"/>
    </w:pPr>
    <w:rPr>
      <w:b/>
      <w:bCs/>
    </w:rPr>
  </w:style>
  <w:style w:type="paragraph" w:customStyle="1" w:styleId="81">
    <w:name w:val="çàãîëîâîê 8"/>
    <w:basedOn w:val="aff"/>
    <w:next w:val="aff"/>
    <w:uiPriority w:val="99"/>
    <w:rsid w:val="000042B3"/>
    <w:pPr>
      <w:keepNext/>
      <w:jc w:val="center"/>
    </w:pPr>
    <w:rPr>
      <w:b/>
      <w:bCs/>
      <w:color w:val="000000"/>
      <w:sz w:val="18"/>
      <w:szCs w:val="18"/>
    </w:rPr>
  </w:style>
  <w:style w:type="paragraph" w:customStyle="1" w:styleId="27">
    <w:name w:val="Îñíîâíîé òåêñò 2"/>
    <w:basedOn w:val="aff"/>
    <w:uiPriority w:val="99"/>
    <w:rsid w:val="000042B3"/>
    <w:pPr>
      <w:ind w:firstLine="720"/>
      <w:jc w:val="center"/>
    </w:pPr>
    <w:rPr>
      <w:b/>
      <w:bCs/>
      <w:sz w:val="24"/>
      <w:szCs w:val="24"/>
    </w:rPr>
  </w:style>
  <w:style w:type="paragraph" w:customStyle="1" w:styleId="aff0">
    <w:name w:val="Îñíîâíîé òåêñò"/>
    <w:basedOn w:val="aff"/>
    <w:uiPriority w:val="99"/>
    <w:rsid w:val="000042B3"/>
    <w:pPr>
      <w:jc w:val="center"/>
    </w:pPr>
    <w:rPr>
      <w:b/>
      <w:bCs/>
      <w:sz w:val="24"/>
      <w:szCs w:val="24"/>
    </w:rPr>
  </w:style>
  <w:style w:type="paragraph" w:customStyle="1" w:styleId="28">
    <w:name w:val="Îñíîâíîé òåêñò ñ îòñòóïîì 2"/>
    <w:basedOn w:val="aff"/>
    <w:uiPriority w:val="99"/>
    <w:rsid w:val="000042B3"/>
    <w:pPr>
      <w:ind w:firstLine="720"/>
    </w:pPr>
    <w:rPr>
      <w:color w:val="000000"/>
    </w:rPr>
  </w:style>
  <w:style w:type="paragraph" w:customStyle="1" w:styleId="Heading">
    <w:name w:val="Heading"/>
    <w:uiPriority w:val="99"/>
    <w:rsid w:val="000042B3"/>
    <w:pPr>
      <w:widowControl w:val="0"/>
      <w:autoSpaceDE w:val="0"/>
      <w:autoSpaceDN w:val="0"/>
      <w:adjustRightInd w:val="0"/>
      <w:spacing w:after="0" w:line="360" w:lineRule="atLeast"/>
      <w:jc w:val="both"/>
      <w:textAlignment w:val="baseline"/>
    </w:pPr>
    <w:rPr>
      <w:rFonts w:ascii="Arial" w:eastAsia="Times New Roman" w:hAnsi="Arial" w:cs="Arial"/>
      <w:b/>
      <w:bCs/>
      <w:sz w:val="26"/>
      <w:szCs w:val="26"/>
    </w:rPr>
  </w:style>
  <w:style w:type="character" w:styleId="aff1">
    <w:name w:val="FollowedHyperlink"/>
    <w:basedOn w:val="a0"/>
    <w:uiPriority w:val="99"/>
    <w:rsid w:val="000042B3"/>
    <w:rPr>
      <w:color w:val="800080"/>
      <w:u w:val="single"/>
    </w:rPr>
  </w:style>
  <w:style w:type="character" w:customStyle="1" w:styleId="aff2">
    <w:name w:val="Цветовое выделение"/>
    <w:uiPriority w:val="99"/>
    <w:rsid w:val="000042B3"/>
    <w:rPr>
      <w:b/>
      <w:bCs/>
      <w:color w:val="000080"/>
      <w:sz w:val="20"/>
      <w:szCs w:val="20"/>
    </w:rPr>
  </w:style>
  <w:style w:type="paragraph" w:customStyle="1" w:styleId="aff3">
    <w:name w:val="Таблицы (моноширинный)"/>
    <w:basedOn w:val="a"/>
    <w:next w:val="a"/>
    <w:uiPriority w:val="99"/>
    <w:rsid w:val="000042B3"/>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rPr>
  </w:style>
  <w:style w:type="character" w:customStyle="1" w:styleId="aff4">
    <w:name w:val="Гипертекстовая ссылка"/>
    <w:basedOn w:val="aff2"/>
    <w:uiPriority w:val="99"/>
    <w:rsid w:val="000042B3"/>
    <w:rPr>
      <w:b/>
      <w:bCs/>
      <w:color w:val="008000"/>
      <w:sz w:val="20"/>
      <w:szCs w:val="20"/>
      <w:u w:val="single"/>
    </w:rPr>
  </w:style>
  <w:style w:type="paragraph" w:customStyle="1" w:styleId="1TimesNewRoman">
    <w:name w:val="Стиль Заголовок 1 + Times New Roman"/>
    <w:basedOn w:val="1"/>
    <w:link w:val="1TimesNewRoman0"/>
    <w:uiPriority w:val="99"/>
    <w:rsid w:val="000042B3"/>
    <w:pPr>
      <w:widowControl w:val="0"/>
      <w:adjustRightInd w:val="0"/>
      <w:spacing w:before="240" w:after="60" w:line="360" w:lineRule="atLeast"/>
      <w:jc w:val="both"/>
      <w:textAlignment w:val="baseline"/>
    </w:pPr>
  </w:style>
  <w:style w:type="character" w:customStyle="1" w:styleId="1TimesNewRoman0">
    <w:name w:val="Стиль Заголовок 1 + Times New Roman Знак"/>
    <w:basedOn w:val="10"/>
    <w:link w:val="1TimesNewRoman"/>
    <w:uiPriority w:val="99"/>
    <w:locked/>
    <w:rsid w:val="000042B3"/>
    <w:rPr>
      <w:rFonts w:ascii="Times New Roman" w:eastAsia="Times New Roman" w:hAnsi="Times New Roman" w:cs="Times New Roman"/>
      <w:b/>
      <w:bCs/>
      <w:caps/>
      <w:sz w:val="28"/>
      <w:szCs w:val="28"/>
    </w:rPr>
  </w:style>
  <w:style w:type="character" w:customStyle="1" w:styleId="Heading1Char">
    <w:name w:val="Heading 1 Char Знак"/>
    <w:aliases w:val="Head 1 Знак,????????? 1 Знак Знак"/>
    <w:basedOn w:val="a0"/>
    <w:uiPriority w:val="99"/>
    <w:rsid w:val="000042B3"/>
    <w:rPr>
      <w:rFonts w:ascii="Arial" w:hAnsi="Arial" w:cs="Arial"/>
      <w:b/>
      <w:bCs/>
      <w:color w:val="000000"/>
      <w:kern w:val="32"/>
      <w:sz w:val="32"/>
      <w:szCs w:val="32"/>
      <w:lang w:val="ru-RU" w:eastAsia="ru-RU"/>
    </w:rPr>
  </w:style>
  <w:style w:type="paragraph" w:styleId="aff5">
    <w:name w:val="caption"/>
    <w:basedOn w:val="a"/>
    <w:next w:val="a"/>
    <w:uiPriority w:val="99"/>
    <w:qFormat/>
    <w:rsid w:val="000042B3"/>
    <w:pPr>
      <w:spacing w:after="0" w:line="240" w:lineRule="auto"/>
    </w:pPr>
    <w:rPr>
      <w:rFonts w:ascii="Times New Roman" w:eastAsia="Times New Roman" w:hAnsi="Times New Roman" w:cs="Times New Roman"/>
      <w:b/>
      <w:bCs/>
      <w:sz w:val="20"/>
      <w:szCs w:val="20"/>
    </w:rPr>
  </w:style>
  <w:style w:type="paragraph" w:styleId="aff6">
    <w:name w:val="List Number"/>
    <w:basedOn w:val="a"/>
    <w:uiPriority w:val="99"/>
    <w:rsid w:val="000042B3"/>
    <w:pPr>
      <w:tabs>
        <w:tab w:val="num" w:pos="720"/>
      </w:tabs>
      <w:spacing w:after="0" w:line="240" w:lineRule="auto"/>
    </w:pPr>
    <w:rPr>
      <w:rFonts w:ascii="Times New Roman" w:eastAsia="Times New Roman" w:hAnsi="Times New Roman" w:cs="Times New Roman"/>
      <w:sz w:val="24"/>
      <w:szCs w:val="24"/>
    </w:rPr>
  </w:style>
  <w:style w:type="character" w:customStyle="1" w:styleId="18">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 Знак Знак1 Знак Зна"/>
    <w:basedOn w:val="a0"/>
    <w:uiPriority w:val="99"/>
    <w:locked/>
    <w:rsid w:val="000042B3"/>
    <w:rPr>
      <w:sz w:val="24"/>
      <w:szCs w:val="24"/>
      <w:lang w:val="ru-RU" w:eastAsia="ru-RU"/>
    </w:rPr>
  </w:style>
  <w:style w:type="paragraph" w:styleId="aff7">
    <w:name w:val="List"/>
    <w:basedOn w:val="a"/>
    <w:uiPriority w:val="99"/>
    <w:rsid w:val="000042B3"/>
    <w:pPr>
      <w:spacing w:after="0" w:line="240" w:lineRule="auto"/>
      <w:ind w:left="283" w:hanging="283"/>
      <w:jc w:val="both"/>
    </w:pPr>
    <w:rPr>
      <w:rFonts w:ascii="Times New Roman" w:eastAsia="Times New Roman" w:hAnsi="Times New Roman" w:cs="Times New Roman"/>
      <w:sz w:val="26"/>
      <w:szCs w:val="26"/>
    </w:rPr>
  </w:style>
  <w:style w:type="paragraph" w:customStyle="1" w:styleId="aff8">
    <w:name w:val="Москва"/>
    <w:aliases w:val="Кремль"/>
    <w:basedOn w:val="a"/>
    <w:uiPriority w:val="99"/>
    <w:rsid w:val="000042B3"/>
    <w:pPr>
      <w:keepLines/>
      <w:tabs>
        <w:tab w:val="left" w:pos="7088"/>
      </w:tabs>
      <w:spacing w:before="960" w:after="0" w:line="360" w:lineRule="exact"/>
    </w:pPr>
    <w:rPr>
      <w:rFonts w:ascii="Times New Roman" w:eastAsia="Times New Roman" w:hAnsi="Times New Roman" w:cs="Times New Roman"/>
      <w:sz w:val="30"/>
      <w:szCs w:val="30"/>
    </w:rPr>
  </w:style>
  <w:style w:type="paragraph" w:customStyle="1" w:styleId="19">
    <w:name w:val="Текст1"/>
    <w:basedOn w:val="a"/>
    <w:uiPriority w:val="99"/>
    <w:rsid w:val="000042B3"/>
    <w:pPr>
      <w:spacing w:after="0" w:line="360" w:lineRule="auto"/>
      <w:ind w:firstLine="720"/>
      <w:jc w:val="both"/>
    </w:pPr>
    <w:rPr>
      <w:rFonts w:ascii="Times New Roman" w:eastAsia="Times New Roman" w:hAnsi="Times New Roman" w:cs="Times New Roman"/>
      <w:sz w:val="28"/>
      <w:szCs w:val="28"/>
    </w:rPr>
  </w:style>
  <w:style w:type="paragraph" w:customStyle="1" w:styleId="p">
    <w:name w:val="p"/>
    <w:basedOn w:val="a"/>
    <w:uiPriority w:val="99"/>
    <w:rsid w:val="000042B3"/>
    <w:pPr>
      <w:spacing w:before="48" w:after="48" w:line="240" w:lineRule="auto"/>
      <w:ind w:firstLine="480"/>
      <w:jc w:val="both"/>
    </w:pPr>
    <w:rPr>
      <w:rFonts w:ascii="Times New Roman" w:eastAsia="Times New Roman" w:hAnsi="Times New Roman" w:cs="Times New Roman"/>
      <w:sz w:val="24"/>
      <w:szCs w:val="24"/>
    </w:rPr>
  </w:style>
  <w:style w:type="paragraph" w:customStyle="1" w:styleId="zag3">
    <w:name w:val="zag3"/>
    <w:basedOn w:val="a"/>
    <w:uiPriority w:val="99"/>
    <w:rsid w:val="000042B3"/>
    <w:pPr>
      <w:spacing w:before="240" w:after="240" w:line="240" w:lineRule="auto"/>
      <w:jc w:val="center"/>
    </w:pPr>
    <w:rPr>
      <w:rFonts w:ascii="Times New Roman" w:eastAsia="Times New Roman" w:hAnsi="Times New Roman" w:cs="Times New Roman"/>
      <w:sz w:val="24"/>
      <w:szCs w:val="24"/>
    </w:rPr>
  </w:style>
  <w:style w:type="paragraph" w:customStyle="1" w:styleId="aff9">
    <w:name w:val="Заголовок_РИС"/>
    <w:basedOn w:val="a"/>
    <w:uiPriority w:val="99"/>
    <w:rsid w:val="000042B3"/>
    <w:pPr>
      <w:keepNext/>
      <w:spacing w:before="240" w:after="0" w:line="240" w:lineRule="auto"/>
      <w:jc w:val="center"/>
    </w:pPr>
    <w:rPr>
      <w:rFonts w:ascii="Times New Roman" w:eastAsia="Times New Roman" w:hAnsi="Times New Roman" w:cs="Times New Roman"/>
      <w:sz w:val="24"/>
      <w:szCs w:val="24"/>
    </w:rPr>
  </w:style>
  <w:style w:type="character" w:customStyle="1" w:styleId="Pro-Marka">
    <w:name w:val="Pro-Marka"/>
    <w:basedOn w:val="a0"/>
    <w:uiPriority w:val="99"/>
    <w:rsid w:val="000042B3"/>
    <w:rPr>
      <w:i/>
      <w:iCs/>
      <w:color w:val="auto"/>
    </w:rPr>
  </w:style>
  <w:style w:type="paragraph" w:styleId="affa">
    <w:name w:val="Plain Text"/>
    <w:basedOn w:val="a"/>
    <w:link w:val="affb"/>
    <w:uiPriority w:val="99"/>
    <w:rsid w:val="000042B3"/>
    <w:pPr>
      <w:spacing w:after="0" w:line="240" w:lineRule="auto"/>
    </w:pPr>
    <w:rPr>
      <w:rFonts w:ascii="Courier New" w:eastAsia="Times New Roman" w:hAnsi="Courier New" w:cs="Courier New"/>
      <w:sz w:val="20"/>
      <w:szCs w:val="20"/>
      <w:lang w:val="en-US" w:eastAsia="en-US"/>
    </w:rPr>
  </w:style>
  <w:style w:type="character" w:customStyle="1" w:styleId="affb">
    <w:name w:val="Текст Знак"/>
    <w:basedOn w:val="a0"/>
    <w:link w:val="affa"/>
    <w:uiPriority w:val="99"/>
    <w:rsid w:val="000042B3"/>
    <w:rPr>
      <w:rFonts w:ascii="Courier New" w:eastAsia="Times New Roman" w:hAnsi="Courier New" w:cs="Courier New"/>
      <w:sz w:val="20"/>
      <w:szCs w:val="20"/>
      <w:lang w:val="en-US" w:eastAsia="en-US"/>
    </w:rPr>
  </w:style>
  <w:style w:type="paragraph" w:customStyle="1" w:styleId="555">
    <w:name w:val="_555"/>
    <w:link w:val="5550"/>
    <w:uiPriority w:val="99"/>
    <w:rsid w:val="000042B3"/>
    <w:pPr>
      <w:spacing w:before="120" w:after="120" w:line="240" w:lineRule="auto"/>
    </w:pPr>
    <w:rPr>
      <w:rFonts w:ascii="Verdana" w:eastAsia="Calibri" w:hAnsi="Verdana" w:cs="Verdana"/>
      <w:color w:val="00A400"/>
      <w:sz w:val="28"/>
      <w:szCs w:val="28"/>
    </w:rPr>
  </w:style>
  <w:style w:type="character" w:customStyle="1" w:styleId="5550">
    <w:name w:val="_555 Знак"/>
    <w:basedOn w:val="a0"/>
    <w:link w:val="555"/>
    <w:uiPriority w:val="99"/>
    <w:locked/>
    <w:rsid w:val="000042B3"/>
    <w:rPr>
      <w:rFonts w:ascii="Verdana" w:eastAsia="Calibri" w:hAnsi="Verdana" w:cs="Verdana"/>
      <w:color w:val="00A400"/>
      <w:sz w:val="28"/>
      <w:szCs w:val="28"/>
    </w:rPr>
  </w:style>
  <w:style w:type="paragraph" w:customStyle="1" w:styleId="211">
    <w:name w:val="Знак Знак2 Знак Знак Знак Знак Знак Знак Знак Знак Знак Знак Знак Знак1 Знак"/>
    <w:basedOn w:val="a"/>
    <w:uiPriority w:val="99"/>
    <w:rsid w:val="000042B3"/>
    <w:pPr>
      <w:spacing w:after="160" w:line="240" w:lineRule="exact"/>
    </w:pPr>
    <w:rPr>
      <w:rFonts w:ascii="Verdana" w:eastAsia="Times New Roman" w:hAnsi="Verdana" w:cs="Verdana"/>
      <w:sz w:val="20"/>
      <w:szCs w:val="20"/>
      <w:lang w:val="en-US" w:eastAsia="en-US"/>
    </w:rPr>
  </w:style>
  <w:style w:type="paragraph" w:customStyle="1" w:styleId="affc">
    <w:name w:val="Последний абзац"/>
    <w:basedOn w:val="25"/>
    <w:link w:val="affd"/>
    <w:uiPriority w:val="99"/>
    <w:rsid w:val="000042B3"/>
    <w:pPr>
      <w:widowControl w:val="0"/>
      <w:spacing w:line="360" w:lineRule="auto"/>
      <w:ind w:firstLine="709"/>
      <w:jc w:val="both"/>
    </w:pPr>
    <w:rPr>
      <w:b w:val="0"/>
      <w:bCs w:val="0"/>
      <w:caps w:val="0"/>
      <w:lang w:eastAsia="en-US"/>
    </w:rPr>
  </w:style>
  <w:style w:type="character" w:customStyle="1" w:styleId="affd">
    <w:name w:val="Последний абзац Знак"/>
    <w:basedOn w:val="a0"/>
    <w:link w:val="affc"/>
    <w:uiPriority w:val="99"/>
    <w:locked/>
    <w:rsid w:val="000042B3"/>
    <w:rPr>
      <w:rFonts w:ascii="Times New Roman" w:eastAsia="Times New Roman" w:hAnsi="Times New Roman" w:cs="Times New Roman"/>
      <w:sz w:val="28"/>
      <w:szCs w:val="28"/>
      <w:lang w:eastAsia="en-US"/>
    </w:rPr>
  </w:style>
  <w:style w:type="paragraph" w:customStyle="1" w:styleId="ConsPlusCell">
    <w:name w:val="ConsPlusCell"/>
    <w:uiPriority w:val="99"/>
    <w:rsid w:val="000042B3"/>
    <w:pPr>
      <w:widowControl w:val="0"/>
      <w:autoSpaceDE w:val="0"/>
      <w:autoSpaceDN w:val="0"/>
      <w:adjustRightInd w:val="0"/>
      <w:spacing w:after="0" w:line="240" w:lineRule="auto"/>
    </w:pPr>
    <w:rPr>
      <w:rFonts w:ascii="Calibri" w:eastAsia="Times New Roman" w:hAnsi="Calibri" w:cs="Calibri"/>
    </w:rPr>
  </w:style>
  <w:style w:type="paragraph" w:customStyle="1" w:styleId="1a">
    <w:name w:val="Обычный1"/>
    <w:uiPriority w:val="99"/>
    <w:rsid w:val="000042B3"/>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9">
    <w:name w:val="Стиль2"/>
    <w:basedOn w:val="affa"/>
    <w:uiPriority w:val="99"/>
    <w:rsid w:val="000042B3"/>
    <w:pPr>
      <w:spacing w:line="360" w:lineRule="auto"/>
      <w:ind w:firstLine="709"/>
      <w:jc w:val="both"/>
    </w:pPr>
    <w:rPr>
      <w:rFonts w:ascii="Times New Roman" w:hAnsi="Times New Roman" w:cs="Times New Roman"/>
      <w:sz w:val="28"/>
      <w:szCs w:val="28"/>
      <w:lang w:val="ru-RU" w:eastAsia="ru-RU"/>
    </w:rPr>
  </w:style>
  <w:style w:type="character" w:customStyle="1" w:styleId="CharStyle4">
    <w:name w:val="CharStyle4"/>
    <w:basedOn w:val="a0"/>
    <w:uiPriority w:val="99"/>
    <w:rsid w:val="000042B3"/>
    <w:rPr>
      <w:rFonts w:ascii="Times New Roman" w:hAnsi="Times New Roman" w:cs="Times New Roman"/>
      <w:color w:val="000000"/>
      <w:spacing w:val="0"/>
      <w:w w:val="100"/>
      <w:position w:val="0"/>
      <w:sz w:val="22"/>
      <w:szCs w:val="22"/>
      <w:u w:val="none"/>
      <w:vertAlign w:val="baseline"/>
      <w:lang w:val="ru-RU" w:eastAsia="ru-RU"/>
    </w:rPr>
  </w:style>
  <w:style w:type="character" w:customStyle="1" w:styleId="CharStyle6">
    <w:name w:val="CharStyle6"/>
    <w:basedOn w:val="a0"/>
    <w:uiPriority w:val="99"/>
    <w:rsid w:val="000042B3"/>
    <w:rPr>
      <w:rFonts w:ascii="Times New Roman" w:hAnsi="Times New Roman" w:cs="Times New Roman"/>
      <w:color w:val="000000"/>
      <w:spacing w:val="0"/>
      <w:w w:val="100"/>
      <w:position w:val="0"/>
      <w:sz w:val="24"/>
      <w:szCs w:val="24"/>
      <w:u w:val="none"/>
      <w:vertAlign w:val="baseline"/>
      <w:lang w:val="ru-RU" w:eastAsia="ru-RU"/>
    </w:rPr>
  </w:style>
  <w:style w:type="paragraph" w:customStyle="1" w:styleId="2a">
    <w:name w:val="Основной текст (2)"/>
    <w:uiPriority w:val="99"/>
    <w:rsid w:val="000042B3"/>
    <w:pPr>
      <w:widowControl w:val="0"/>
      <w:shd w:val="clear" w:color="auto" w:fill="FFFFFF"/>
      <w:suppressAutoHyphens/>
      <w:spacing w:before="300" w:after="0" w:line="321" w:lineRule="exact"/>
      <w:ind w:firstLine="560"/>
      <w:jc w:val="both"/>
    </w:pPr>
    <w:rPr>
      <w:rFonts w:ascii="Times New Roman" w:eastAsia="Times New Roman" w:hAnsi="Times New Roman" w:cs="Times New Roman"/>
      <w:b/>
      <w:bCs/>
      <w:sz w:val="26"/>
      <w:szCs w:val="26"/>
      <w:lang w:eastAsia="hi-IN" w:bidi="hi-IN"/>
    </w:rPr>
  </w:style>
  <w:style w:type="paragraph" w:styleId="affe">
    <w:name w:val="Subtitle"/>
    <w:basedOn w:val="a"/>
    <w:link w:val="afff"/>
    <w:uiPriority w:val="99"/>
    <w:qFormat/>
    <w:rsid w:val="000042B3"/>
    <w:pPr>
      <w:spacing w:after="60" w:line="240" w:lineRule="auto"/>
      <w:jc w:val="center"/>
      <w:outlineLvl w:val="1"/>
    </w:pPr>
    <w:rPr>
      <w:rFonts w:ascii="Arial" w:eastAsia="Times New Roman" w:hAnsi="Arial" w:cs="Arial"/>
      <w:sz w:val="24"/>
      <w:szCs w:val="24"/>
    </w:rPr>
  </w:style>
  <w:style w:type="character" w:customStyle="1" w:styleId="afff">
    <w:name w:val="Подзаголовок Знак"/>
    <w:basedOn w:val="a0"/>
    <w:link w:val="affe"/>
    <w:uiPriority w:val="99"/>
    <w:rsid w:val="000042B3"/>
    <w:rPr>
      <w:rFonts w:ascii="Arial" w:eastAsia="Times New Roman" w:hAnsi="Arial" w:cs="Arial"/>
      <w:sz w:val="24"/>
      <w:szCs w:val="24"/>
    </w:rPr>
  </w:style>
  <w:style w:type="paragraph" w:customStyle="1" w:styleId="37">
    <w:name w:val="Знак Знак3 Знак Знак Знак Знак Знак Знак Знак"/>
    <w:basedOn w:val="a"/>
    <w:uiPriority w:val="99"/>
    <w:rsid w:val="000042B3"/>
    <w:pPr>
      <w:spacing w:after="0" w:line="240" w:lineRule="auto"/>
    </w:pPr>
    <w:rPr>
      <w:rFonts w:ascii="Verdana" w:eastAsia="Times New Roman" w:hAnsi="Verdana" w:cs="Verdana"/>
      <w:sz w:val="20"/>
      <w:szCs w:val="20"/>
      <w:lang w:val="en-US" w:eastAsia="en-US"/>
    </w:rPr>
  </w:style>
  <w:style w:type="paragraph" w:customStyle="1" w:styleId="ConsCell">
    <w:name w:val="ConsCell"/>
    <w:uiPriority w:val="99"/>
    <w:rsid w:val="000042B3"/>
    <w:pPr>
      <w:widowControl w:val="0"/>
      <w:suppressAutoHyphens/>
      <w:spacing w:after="0" w:line="240" w:lineRule="auto"/>
    </w:pPr>
    <w:rPr>
      <w:rFonts w:ascii="Arial" w:eastAsia="Calibri" w:hAnsi="Arial" w:cs="Arial"/>
      <w:kern w:val="1"/>
      <w:sz w:val="24"/>
      <w:szCs w:val="24"/>
      <w:lang w:eastAsia="ar-SA"/>
    </w:rPr>
  </w:style>
  <w:style w:type="character" w:customStyle="1" w:styleId="1b">
    <w:name w:val="Основной шрифт абзаца1"/>
    <w:uiPriority w:val="99"/>
    <w:rsid w:val="000042B3"/>
  </w:style>
  <w:style w:type="paragraph" w:customStyle="1" w:styleId="2b">
    <w:name w:val="Абзац списка2"/>
    <w:basedOn w:val="a"/>
    <w:uiPriority w:val="99"/>
    <w:rsid w:val="000042B3"/>
    <w:pPr>
      <w:ind w:left="720"/>
    </w:pPr>
    <w:rPr>
      <w:rFonts w:ascii="Calibri" w:eastAsia="Times New Roman" w:hAnsi="Calibri" w:cs="Calibri"/>
    </w:rPr>
  </w:style>
  <w:style w:type="character" w:customStyle="1" w:styleId="13pt">
    <w:name w:val="Основной текст + 13 pt"/>
    <w:aliases w:val="Полужирный"/>
    <w:uiPriority w:val="99"/>
    <w:rsid w:val="000042B3"/>
    <w:rPr>
      <w:rFonts w:ascii="Times New Roman" w:hAnsi="Times New Roman" w:cs="Times New Roman"/>
      <w:b/>
      <w:bCs/>
      <w:color w:val="000000"/>
      <w:spacing w:val="0"/>
      <w:w w:val="100"/>
      <w:position w:val="0"/>
      <w:sz w:val="26"/>
      <w:szCs w:val="26"/>
      <w:u w:val="none"/>
      <w:lang w:val="ru-RU"/>
    </w:rPr>
  </w:style>
  <w:style w:type="paragraph" w:customStyle="1" w:styleId="dktexleft">
    <w:name w:val="dktexleft"/>
    <w:basedOn w:val="a"/>
    <w:uiPriority w:val="99"/>
    <w:rsid w:val="000042B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ff0">
    <w:name w:val="Основной текст + Полужирный"/>
    <w:rsid w:val="000042B3"/>
    <w:rPr>
      <w:rFonts w:ascii="Arial" w:hAnsi="Arial" w:cs="Arial"/>
      <w:b/>
      <w:bCs/>
      <w:color w:val="000000"/>
      <w:spacing w:val="0"/>
      <w:w w:val="100"/>
      <w:position w:val="0"/>
      <w:sz w:val="20"/>
      <w:szCs w:val="20"/>
      <w:u w:val="none"/>
      <w:lang w:val="ru-RU"/>
    </w:rPr>
  </w:style>
  <w:style w:type="paragraph" w:customStyle="1" w:styleId="xl26">
    <w:name w:val="xl26"/>
    <w:basedOn w:val="a"/>
    <w:uiPriority w:val="99"/>
    <w:rsid w:val="000042B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221">
    <w:name w:val="Основной текст 22"/>
    <w:basedOn w:val="a"/>
    <w:rsid w:val="000042B3"/>
    <w:pPr>
      <w:spacing w:after="0" w:line="240" w:lineRule="auto"/>
      <w:ind w:firstLine="709"/>
      <w:jc w:val="both"/>
    </w:pPr>
    <w:rPr>
      <w:rFonts w:ascii="Times New Roman" w:eastAsia="Times New Roman" w:hAnsi="Times New Roman" w:cs="Times New Roman"/>
      <w:sz w:val="24"/>
      <w:szCs w:val="24"/>
    </w:rPr>
  </w:style>
  <w:style w:type="paragraph" w:customStyle="1" w:styleId="240">
    <w:name w:val="Основной текст с отступом 24"/>
    <w:basedOn w:val="a"/>
    <w:uiPriority w:val="99"/>
    <w:rsid w:val="000042B3"/>
    <w:pPr>
      <w:spacing w:after="0" w:line="240" w:lineRule="auto"/>
      <w:ind w:firstLine="540"/>
      <w:jc w:val="both"/>
    </w:pPr>
    <w:rPr>
      <w:rFonts w:ascii="Times New Roman" w:eastAsia="Times New Roman" w:hAnsi="Times New Roman" w:cs="Times New Roman"/>
      <w:sz w:val="24"/>
      <w:szCs w:val="24"/>
    </w:rPr>
  </w:style>
  <w:style w:type="paragraph" w:customStyle="1" w:styleId="2c">
    <w:name w:val="Обычный (веб)2"/>
    <w:basedOn w:val="a"/>
    <w:uiPriority w:val="99"/>
    <w:rsid w:val="000042B3"/>
    <w:pPr>
      <w:spacing w:before="100" w:after="100" w:line="240" w:lineRule="auto"/>
    </w:pPr>
    <w:rPr>
      <w:rFonts w:ascii="Times New Roman" w:eastAsia="Times New Roman" w:hAnsi="Times New Roman" w:cs="Times New Roman"/>
      <w:sz w:val="24"/>
      <w:szCs w:val="24"/>
    </w:rPr>
  </w:style>
  <w:style w:type="paragraph" w:customStyle="1" w:styleId="330">
    <w:name w:val="Основной текст с отступом 33"/>
    <w:basedOn w:val="a"/>
    <w:uiPriority w:val="99"/>
    <w:rsid w:val="000042B3"/>
    <w:pPr>
      <w:spacing w:after="0" w:line="240" w:lineRule="auto"/>
      <w:ind w:firstLine="709"/>
      <w:jc w:val="both"/>
    </w:pPr>
    <w:rPr>
      <w:rFonts w:ascii="Times New Roman" w:eastAsia="Times New Roman" w:hAnsi="Times New Roman" w:cs="Times New Roman"/>
      <w:sz w:val="24"/>
      <w:szCs w:val="24"/>
    </w:rPr>
  </w:style>
  <w:style w:type="paragraph" w:customStyle="1" w:styleId="321">
    <w:name w:val="Основной текст 32"/>
    <w:basedOn w:val="a"/>
    <w:uiPriority w:val="99"/>
    <w:rsid w:val="000042B3"/>
    <w:pPr>
      <w:widowControl w:val="0"/>
      <w:tabs>
        <w:tab w:val="left" w:pos="360"/>
      </w:tabs>
      <w:spacing w:after="0" w:line="240" w:lineRule="auto"/>
      <w:jc w:val="both"/>
    </w:pPr>
    <w:rPr>
      <w:rFonts w:ascii="Times New Roman" w:eastAsia="Times New Roman" w:hAnsi="Times New Roman" w:cs="Times New Roman"/>
      <w:b/>
      <w:bCs/>
      <w:color w:val="000000"/>
      <w:sz w:val="24"/>
      <w:szCs w:val="24"/>
    </w:rPr>
  </w:style>
  <w:style w:type="character" w:customStyle="1" w:styleId="2d">
    <w:name w:val="Гиперссылка2"/>
    <w:basedOn w:val="a0"/>
    <w:uiPriority w:val="99"/>
    <w:rsid w:val="000042B3"/>
    <w:rPr>
      <w:color w:val="0000FF"/>
      <w:u w:val="single"/>
    </w:rPr>
  </w:style>
  <w:style w:type="character" w:customStyle="1" w:styleId="2e">
    <w:name w:val="Просмотренная гиперссылка2"/>
    <w:basedOn w:val="a0"/>
    <w:uiPriority w:val="99"/>
    <w:rsid w:val="000042B3"/>
    <w:rPr>
      <w:color w:val="800080"/>
      <w:u w:val="single"/>
    </w:rPr>
  </w:style>
  <w:style w:type="paragraph" w:customStyle="1" w:styleId="2f">
    <w:name w:val="Текст2"/>
    <w:basedOn w:val="a"/>
    <w:uiPriority w:val="99"/>
    <w:rsid w:val="000042B3"/>
    <w:pPr>
      <w:spacing w:after="0" w:line="360" w:lineRule="auto"/>
      <w:ind w:firstLine="720"/>
      <w:jc w:val="both"/>
    </w:pPr>
    <w:rPr>
      <w:rFonts w:ascii="Times New Roman" w:eastAsia="Times New Roman" w:hAnsi="Times New Roman" w:cs="Times New Roman"/>
      <w:sz w:val="28"/>
      <w:szCs w:val="28"/>
    </w:rPr>
  </w:style>
  <w:style w:type="paragraph" w:customStyle="1" w:styleId="2110">
    <w:name w:val="Знак Знак2 Знак Знак Знак Знак Знак Знак Знак Знак Знак Знак Знак Знак1 Знак1"/>
    <w:basedOn w:val="a"/>
    <w:uiPriority w:val="99"/>
    <w:rsid w:val="000042B3"/>
    <w:pPr>
      <w:spacing w:after="160" w:line="240" w:lineRule="exact"/>
    </w:pPr>
    <w:rPr>
      <w:rFonts w:ascii="Verdana" w:eastAsia="Times New Roman" w:hAnsi="Verdana" w:cs="Verdana"/>
      <w:sz w:val="20"/>
      <w:szCs w:val="20"/>
      <w:lang w:val="en-US" w:eastAsia="en-US"/>
    </w:rPr>
  </w:style>
  <w:style w:type="paragraph" w:customStyle="1" w:styleId="2f0">
    <w:name w:val="Обычный2"/>
    <w:uiPriority w:val="99"/>
    <w:rsid w:val="000042B3"/>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11">
    <w:name w:val="Знак Знак3 Знак Знак Знак Знак Знак Знак Знак1"/>
    <w:basedOn w:val="a"/>
    <w:uiPriority w:val="99"/>
    <w:rsid w:val="000042B3"/>
    <w:pPr>
      <w:spacing w:after="0" w:line="240" w:lineRule="auto"/>
    </w:pPr>
    <w:rPr>
      <w:rFonts w:ascii="Verdana" w:eastAsia="Times New Roman" w:hAnsi="Verdana" w:cs="Verdana"/>
      <w:sz w:val="20"/>
      <w:szCs w:val="20"/>
      <w:lang w:val="en-US" w:eastAsia="en-US"/>
    </w:rPr>
  </w:style>
  <w:style w:type="paragraph" w:customStyle="1" w:styleId="38">
    <w:name w:val="Абзац списка3"/>
    <w:basedOn w:val="a"/>
    <w:uiPriority w:val="99"/>
    <w:rsid w:val="000042B3"/>
    <w:pPr>
      <w:ind w:left="720"/>
    </w:pPr>
    <w:rPr>
      <w:rFonts w:ascii="Calibri" w:eastAsia="Times New Roman" w:hAnsi="Calibri" w:cs="Calibri"/>
    </w:rPr>
  </w:style>
  <w:style w:type="paragraph" w:customStyle="1" w:styleId="Heading11">
    <w:name w:val="Heading 11"/>
    <w:basedOn w:val="a"/>
    <w:uiPriority w:val="99"/>
    <w:rsid w:val="000042B3"/>
    <w:pPr>
      <w:widowControl w:val="0"/>
      <w:spacing w:after="0" w:line="240" w:lineRule="auto"/>
      <w:ind w:left="118"/>
      <w:outlineLvl w:val="1"/>
    </w:pPr>
    <w:rPr>
      <w:rFonts w:ascii="Times New Roman" w:eastAsia="Times New Roman" w:hAnsi="Times New Roman" w:cs="Times New Roman"/>
      <w:b/>
      <w:bCs/>
      <w:sz w:val="28"/>
      <w:szCs w:val="28"/>
      <w:lang w:val="en-US" w:eastAsia="en-US"/>
    </w:rPr>
  </w:style>
  <w:style w:type="paragraph" w:customStyle="1" w:styleId="TableParagraph">
    <w:name w:val="Table Paragraph"/>
    <w:basedOn w:val="a"/>
    <w:uiPriority w:val="99"/>
    <w:rsid w:val="000042B3"/>
    <w:pPr>
      <w:widowControl w:val="0"/>
      <w:spacing w:after="0" w:line="240" w:lineRule="auto"/>
    </w:pPr>
    <w:rPr>
      <w:rFonts w:ascii="Calibri" w:eastAsia="Calibri" w:hAnsi="Calibri" w:cs="Calibri"/>
      <w:lang w:val="en-US" w:eastAsia="en-US"/>
    </w:rPr>
  </w:style>
  <w:style w:type="paragraph" w:customStyle="1" w:styleId="CharChar">
    <w:name w:val="Char Char"/>
    <w:basedOn w:val="a"/>
    <w:uiPriority w:val="99"/>
    <w:rsid w:val="000042B3"/>
    <w:pPr>
      <w:spacing w:after="160" w:line="240" w:lineRule="exact"/>
    </w:pPr>
    <w:rPr>
      <w:rFonts w:ascii="Verdana" w:eastAsia="Times New Roman" w:hAnsi="Verdana" w:cs="Verdana"/>
      <w:sz w:val="20"/>
      <w:szCs w:val="20"/>
      <w:lang w:val="en-US" w:eastAsia="en-US"/>
    </w:rPr>
  </w:style>
  <w:style w:type="paragraph" w:customStyle="1" w:styleId="Heading111">
    <w:name w:val="Heading 111"/>
    <w:basedOn w:val="a"/>
    <w:uiPriority w:val="99"/>
    <w:rsid w:val="000042B3"/>
    <w:pPr>
      <w:widowControl w:val="0"/>
      <w:spacing w:after="0" w:line="240" w:lineRule="auto"/>
      <w:ind w:left="118"/>
      <w:outlineLvl w:val="1"/>
    </w:pPr>
    <w:rPr>
      <w:rFonts w:ascii="Times New Roman" w:eastAsia="Times New Roman" w:hAnsi="Times New Roman" w:cs="Times New Roman"/>
      <w:b/>
      <w:bCs/>
      <w:sz w:val="28"/>
      <w:szCs w:val="28"/>
      <w:lang w:val="en-US" w:eastAsia="en-US"/>
    </w:rPr>
  </w:style>
  <w:style w:type="paragraph" w:customStyle="1" w:styleId="1c">
    <w:name w:val="Текст выноски1"/>
    <w:basedOn w:val="a"/>
    <w:uiPriority w:val="99"/>
    <w:rsid w:val="000042B3"/>
    <w:pPr>
      <w:widowControl w:val="0"/>
      <w:spacing w:after="0" w:line="240" w:lineRule="auto"/>
    </w:pPr>
    <w:rPr>
      <w:rFonts w:ascii="Tahoma" w:eastAsia="Times New Roman" w:hAnsi="Tahoma" w:cs="Tahoma"/>
      <w:sz w:val="16"/>
      <w:szCs w:val="16"/>
      <w:lang w:val="en-US" w:eastAsia="en-US"/>
    </w:rPr>
  </w:style>
  <w:style w:type="paragraph" w:customStyle="1" w:styleId="western">
    <w:name w:val="western"/>
    <w:basedOn w:val="a"/>
    <w:uiPriority w:val="99"/>
    <w:rsid w:val="00004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Знак1 Знак Знак2"/>
    <w:basedOn w:val="a"/>
    <w:uiPriority w:val="99"/>
    <w:rsid w:val="000042B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0">
    <w:name w:val="Знак1 Знак Знак1"/>
    <w:basedOn w:val="a"/>
    <w:uiPriority w:val="99"/>
    <w:rsid w:val="000042B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1">
    <w:name w:val="Основной текст 23"/>
    <w:basedOn w:val="a"/>
    <w:rsid w:val="000042B3"/>
    <w:pPr>
      <w:spacing w:after="0" w:line="240" w:lineRule="auto"/>
      <w:ind w:firstLine="720"/>
      <w:jc w:val="both"/>
    </w:pPr>
    <w:rPr>
      <w:rFonts w:ascii="Times New Roman" w:eastAsia="Times New Roman" w:hAnsi="Times New Roman" w:cs="Times New Roman"/>
      <w:sz w:val="28"/>
      <w:szCs w:val="20"/>
    </w:rPr>
  </w:style>
  <w:style w:type="paragraph" w:customStyle="1" w:styleId="39">
    <w:name w:val="Обычный3"/>
    <w:rsid w:val="000042B3"/>
    <w:pPr>
      <w:snapToGrid w:val="0"/>
      <w:spacing w:before="100" w:after="100" w:line="240" w:lineRule="auto"/>
    </w:pPr>
    <w:rPr>
      <w:rFonts w:ascii="Times New Roman" w:eastAsia="Times New Roman" w:hAnsi="Times New Roman" w:cs="Times New Roman"/>
      <w:sz w:val="24"/>
      <w:szCs w:val="20"/>
    </w:rPr>
  </w:style>
  <w:style w:type="paragraph" w:customStyle="1" w:styleId="Default">
    <w:name w:val="Default"/>
    <w:rsid w:val="000042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0">
    <w:name w:val="Основной текст с отступом 25"/>
    <w:basedOn w:val="a"/>
    <w:rsid w:val="000042B3"/>
    <w:pPr>
      <w:spacing w:after="0" w:line="240" w:lineRule="auto"/>
      <w:ind w:firstLine="567"/>
      <w:jc w:val="both"/>
    </w:pPr>
    <w:rPr>
      <w:rFonts w:ascii="Times New Roman" w:eastAsia="Times New Roman" w:hAnsi="Times New Roman" w:cs="Times New Roman"/>
      <w:sz w:val="28"/>
      <w:szCs w:val="20"/>
    </w:rPr>
  </w:style>
  <w:style w:type="paragraph" w:customStyle="1" w:styleId="241">
    <w:name w:val="Основной текст 24"/>
    <w:basedOn w:val="a"/>
    <w:rsid w:val="000042B3"/>
    <w:pPr>
      <w:spacing w:after="0" w:line="240" w:lineRule="auto"/>
      <w:ind w:firstLine="540"/>
    </w:pPr>
    <w:rPr>
      <w:rFonts w:ascii="Times New Roman" w:eastAsia="Times New Roman" w:hAnsi="Times New Roman" w:cs="Times New Roman"/>
      <w:sz w:val="24"/>
      <w:szCs w:val="20"/>
    </w:rPr>
  </w:style>
  <w:style w:type="paragraph" w:customStyle="1" w:styleId="msonormalcxspmiddle">
    <w:name w:val="msonormalcxspmiddle"/>
    <w:basedOn w:val="a"/>
    <w:rsid w:val="00004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
    <w:basedOn w:val="a"/>
    <w:next w:val="a"/>
    <w:rsid w:val="000042B3"/>
    <w:pPr>
      <w:keepNext/>
      <w:widowControl w:val="0"/>
      <w:spacing w:before="240" w:after="60" w:line="360" w:lineRule="auto"/>
      <w:ind w:firstLine="680"/>
      <w:jc w:val="both"/>
    </w:pPr>
    <w:rPr>
      <w:rFonts w:ascii="Helvetica" w:eastAsia="Times New Roman" w:hAnsi="Helvetica" w:cs="Times New Roman"/>
      <w:b/>
      <w:kern w:val="28"/>
      <w:sz w:val="28"/>
      <w:szCs w:val="20"/>
    </w:rPr>
  </w:style>
  <w:style w:type="paragraph" w:customStyle="1" w:styleId="BodyText21">
    <w:name w:val="Body Text 21"/>
    <w:basedOn w:val="a"/>
    <w:rsid w:val="000042B3"/>
    <w:pPr>
      <w:widowControl w:val="0"/>
      <w:spacing w:after="0" w:line="240" w:lineRule="auto"/>
      <w:jc w:val="both"/>
    </w:pPr>
    <w:rPr>
      <w:rFonts w:ascii="TimesDL" w:eastAsia="Times New Roman" w:hAnsi="TimesDL" w:cs="Times New Roman"/>
      <w:sz w:val="28"/>
      <w:szCs w:val="20"/>
    </w:rPr>
  </w:style>
  <w:style w:type="paragraph" w:customStyle="1" w:styleId="251">
    <w:name w:val="Основной текст 25"/>
    <w:basedOn w:val="a"/>
    <w:rsid w:val="000042B3"/>
    <w:pPr>
      <w:spacing w:after="0" w:line="240" w:lineRule="auto"/>
      <w:ind w:firstLine="540"/>
    </w:pPr>
    <w:rPr>
      <w:rFonts w:ascii="Times New Roman" w:eastAsia="Times New Roman" w:hAnsi="Times New Roman" w:cs="Times New Roman"/>
      <w:sz w:val="24"/>
      <w:szCs w:val="20"/>
    </w:rPr>
  </w:style>
  <w:style w:type="paragraph" w:customStyle="1" w:styleId="Noeeu1">
    <w:name w:val="Noeeu1"/>
    <w:basedOn w:val="a"/>
    <w:rsid w:val="000042B3"/>
    <w:pPr>
      <w:spacing w:after="0" w:line="360" w:lineRule="auto"/>
      <w:ind w:firstLine="709"/>
      <w:jc w:val="both"/>
    </w:pPr>
    <w:rPr>
      <w:rFonts w:ascii="Times New Roman" w:eastAsia="Times New Roman" w:hAnsi="Times New Roman" w:cs="Times New Roman"/>
      <w:sz w:val="28"/>
      <w:szCs w:val="28"/>
    </w:rPr>
  </w:style>
  <w:style w:type="paragraph" w:customStyle="1" w:styleId="e2">
    <w:name w:val="мeсновной текст с отступом 2"/>
    <w:basedOn w:val="a"/>
    <w:rsid w:val="000042B3"/>
    <w:pPr>
      <w:widowControl w:val="0"/>
      <w:spacing w:after="0" w:line="240" w:lineRule="auto"/>
      <w:ind w:firstLine="720"/>
      <w:jc w:val="both"/>
    </w:pPr>
    <w:rPr>
      <w:rFonts w:ascii="Times New Roman" w:eastAsia="Times New Roman" w:hAnsi="Times New Roman" w:cs="Times New Roman"/>
      <w:sz w:val="24"/>
      <w:szCs w:val="28"/>
    </w:rPr>
  </w:style>
  <w:style w:type="paragraph" w:customStyle="1" w:styleId="2f1">
    <w:name w:val="заголовок 2"/>
    <w:basedOn w:val="a"/>
    <w:next w:val="a"/>
    <w:rsid w:val="000042B3"/>
    <w:pPr>
      <w:keepNext/>
      <w:spacing w:after="0" w:line="240" w:lineRule="auto"/>
      <w:outlineLvl w:val="1"/>
    </w:pPr>
    <w:rPr>
      <w:rFonts w:ascii="Times New Roman" w:eastAsia="Times New Roman" w:hAnsi="Times New Roman" w:cs="Times New Roman"/>
      <w:b/>
      <w:sz w:val="28"/>
      <w:szCs w:val="28"/>
    </w:rPr>
  </w:style>
  <w:style w:type="paragraph" w:customStyle="1" w:styleId="1d">
    <w:name w:val="1"/>
    <w:basedOn w:val="a"/>
    <w:rsid w:val="000042B3"/>
    <w:pPr>
      <w:spacing w:after="160" w:line="240" w:lineRule="exact"/>
    </w:pPr>
    <w:rPr>
      <w:rFonts w:ascii="Verdana" w:eastAsia="Times New Roman" w:hAnsi="Verdana" w:cs="Times New Roman"/>
      <w:sz w:val="20"/>
      <w:szCs w:val="20"/>
      <w:lang w:val="en-US" w:eastAsia="en-US"/>
    </w:rPr>
  </w:style>
  <w:style w:type="paragraph" w:customStyle="1" w:styleId="afff1">
    <w:name w:val="Знак Знак Знак"/>
    <w:basedOn w:val="a"/>
    <w:rsid w:val="000042B3"/>
    <w:pPr>
      <w:spacing w:after="160" w:line="240" w:lineRule="exact"/>
    </w:pPr>
    <w:rPr>
      <w:rFonts w:ascii="Verdana" w:eastAsia="Times New Roman" w:hAnsi="Verdana" w:cs="Times New Roman"/>
      <w:sz w:val="20"/>
      <w:szCs w:val="20"/>
      <w:lang w:val="en-US" w:eastAsia="en-US"/>
    </w:rPr>
  </w:style>
  <w:style w:type="paragraph" w:customStyle="1" w:styleId="Normal1">
    <w:name w:val="Normal1"/>
    <w:rsid w:val="000042B3"/>
    <w:pPr>
      <w:widowControl w:val="0"/>
      <w:spacing w:before="120" w:after="0" w:line="360" w:lineRule="auto"/>
      <w:ind w:firstLine="680"/>
      <w:jc w:val="both"/>
    </w:pPr>
    <w:rPr>
      <w:rFonts w:ascii="TimesDL" w:eastAsia="Times New Roman" w:hAnsi="TimesDL" w:cs="Times New Roman"/>
      <w:sz w:val="24"/>
      <w:szCs w:val="20"/>
    </w:rPr>
  </w:style>
  <w:style w:type="paragraph" w:customStyle="1" w:styleId="41">
    <w:name w:val="Абзац списка4"/>
    <w:basedOn w:val="a"/>
    <w:rsid w:val="000042B3"/>
    <w:pPr>
      <w:ind w:left="720"/>
      <w:contextualSpacing/>
    </w:pPr>
    <w:rPr>
      <w:rFonts w:ascii="Calibri" w:eastAsia="Times New Roman" w:hAnsi="Calibri" w:cs="Times New Roman"/>
      <w:lang w:eastAsia="en-US"/>
    </w:rPr>
  </w:style>
  <w:style w:type="paragraph" w:customStyle="1" w:styleId="afff2">
    <w:name w:val="Знак Знак Знак Знак Знак Знак Знак Знак Знак Знак"/>
    <w:basedOn w:val="a"/>
    <w:rsid w:val="000042B3"/>
    <w:pPr>
      <w:spacing w:after="160" w:line="240" w:lineRule="exact"/>
    </w:pPr>
    <w:rPr>
      <w:rFonts w:ascii="Verdana" w:eastAsia="Times New Roman" w:hAnsi="Verdana" w:cs="Verdana"/>
      <w:sz w:val="20"/>
      <w:szCs w:val="20"/>
      <w:lang w:val="en-US" w:eastAsia="en-US"/>
    </w:rPr>
  </w:style>
  <w:style w:type="character" w:customStyle="1" w:styleId="Bodytext">
    <w:name w:val="Body text_"/>
    <w:link w:val="3a"/>
    <w:rsid w:val="000042B3"/>
    <w:rPr>
      <w:sz w:val="26"/>
      <w:szCs w:val="26"/>
      <w:shd w:val="clear" w:color="auto" w:fill="FFFFFF"/>
    </w:rPr>
  </w:style>
  <w:style w:type="paragraph" w:customStyle="1" w:styleId="3a">
    <w:name w:val="Основной текст3"/>
    <w:basedOn w:val="a"/>
    <w:link w:val="Bodytext"/>
    <w:rsid w:val="000042B3"/>
    <w:pPr>
      <w:widowControl w:val="0"/>
      <w:shd w:val="clear" w:color="auto" w:fill="FFFFFF"/>
      <w:spacing w:after="360" w:line="418" w:lineRule="exact"/>
      <w:jc w:val="both"/>
    </w:pPr>
    <w:rPr>
      <w:sz w:val="26"/>
      <w:szCs w:val="26"/>
    </w:rPr>
  </w:style>
  <w:style w:type="character" w:customStyle="1" w:styleId="Bodytext11ptSpacing0pt">
    <w:name w:val="Body text + 11 pt;Spacing 0 pt"/>
    <w:rsid w:val="000042B3"/>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customStyle="1" w:styleId="1e">
    <w:name w:val="Знак1"/>
    <w:basedOn w:val="a"/>
    <w:rsid w:val="000042B3"/>
    <w:pPr>
      <w:tabs>
        <w:tab w:val="num" w:pos="720"/>
      </w:tabs>
      <w:spacing w:after="160" w:line="240" w:lineRule="exact"/>
      <w:ind w:left="720" w:hanging="720"/>
      <w:jc w:val="both"/>
    </w:pPr>
    <w:rPr>
      <w:rFonts w:ascii="Verdana" w:eastAsia="Times New Roman" w:hAnsi="Verdana" w:cs="Arial"/>
      <w:sz w:val="20"/>
      <w:szCs w:val="20"/>
      <w:lang w:val="en-US" w:eastAsia="en-US"/>
    </w:rPr>
  </w:style>
  <w:style w:type="character" w:customStyle="1" w:styleId="FontStyle12">
    <w:name w:val="Font Style12"/>
    <w:rsid w:val="000042B3"/>
    <w:rPr>
      <w:rFonts w:ascii="Times New Roman" w:hAnsi="Times New Roman" w:cs="Times New Roman"/>
      <w:sz w:val="26"/>
      <w:szCs w:val="26"/>
    </w:rPr>
  </w:style>
  <w:style w:type="character" w:customStyle="1" w:styleId="FontStyle11">
    <w:name w:val="Font Style11"/>
    <w:rsid w:val="000042B3"/>
    <w:rPr>
      <w:rFonts w:ascii="Times New Roman" w:hAnsi="Times New Roman" w:cs="Times New Roman"/>
      <w:b/>
      <w:bCs/>
      <w:sz w:val="26"/>
      <w:szCs w:val="26"/>
    </w:rPr>
  </w:style>
  <w:style w:type="character" w:customStyle="1" w:styleId="Calibri0pt">
    <w:name w:val="Основной текст + Calibri;Интервал 0 pt"/>
    <w:basedOn w:val="a0"/>
    <w:rsid w:val="000042B3"/>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paragraph" w:customStyle="1" w:styleId="afff3">
    <w:name w:val="Знак"/>
    <w:basedOn w:val="a"/>
    <w:rsid w:val="000042B3"/>
    <w:pPr>
      <w:tabs>
        <w:tab w:val="num" w:pos="720"/>
      </w:tabs>
      <w:spacing w:after="160" w:line="240" w:lineRule="exact"/>
      <w:ind w:left="720" w:hanging="720"/>
      <w:jc w:val="both"/>
    </w:pPr>
    <w:rPr>
      <w:rFonts w:ascii="Verdana" w:eastAsia="Times New Roman" w:hAnsi="Verdana" w:cs="Arial"/>
      <w:sz w:val="20"/>
      <w:szCs w:val="20"/>
      <w:lang w:val="en-US" w:eastAsia="en-US"/>
    </w:rPr>
  </w:style>
  <w:style w:type="character" w:customStyle="1" w:styleId="0pt">
    <w:name w:val="Основной текст + Интервал 0 pt"/>
    <w:basedOn w:val="af1"/>
    <w:rsid w:val="000042B3"/>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8pt0pt">
    <w:name w:val="Основной текст + 8 pt;Полужирный;Интервал 0 pt"/>
    <w:basedOn w:val="af1"/>
    <w:rsid w:val="000042B3"/>
    <w:rPr>
      <w:rFonts w:ascii="Times New Roman" w:eastAsia="Times New Roman" w:hAnsi="Times New Roman" w:cs="Times New Roman"/>
      <w:b/>
      <w:bCs/>
      <w:i w:val="0"/>
      <w:iCs w:val="0"/>
      <w:smallCaps w:val="0"/>
      <w:strike w:val="0"/>
      <w:color w:val="000000"/>
      <w:spacing w:val="8"/>
      <w:w w:val="100"/>
      <w:position w:val="0"/>
      <w:sz w:val="16"/>
      <w:szCs w:val="16"/>
      <w:u w:val="none"/>
      <w:shd w:val="clear" w:color="auto" w:fill="FFFFFF"/>
      <w:lang w:val="ru-RU" w:eastAsia="ru-RU" w:bidi="ru-RU"/>
    </w:rPr>
  </w:style>
  <w:style w:type="paragraph" w:customStyle="1" w:styleId="93">
    <w:name w:val="Основной текст9"/>
    <w:basedOn w:val="a"/>
    <w:rsid w:val="000042B3"/>
    <w:pPr>
      <w:widowControl w:val="0"/>
      <w:shd w:val="clear" w:color="auto" w:fill="FFFFFF"/>
      <w:spacing w:after="300" w:line="322" w:lineRule="exact"/>
    </w:pPr>
    <w:rPr>
      <w:rFonts w:ascii="Times New Roman" w:eastAsia="Times New Roman" w:hAnsi="Times New Roman" w:cs="Times New Roman"/>
      <w:color w:val="000000"/>
      <w:spacing w:val="5"/>
      <w:sz w:val="24"/>
      <w:szCs w:val="24"/>
      <w:lang w:bidi="ru-RU"/>
    </w:rPr>
  </w:style>
  <w:style w:type="character" w:customStyle="1" w:styleId="3b">
    <w:name w:val="Основной текст3"/>
    <w:basedOn w:val="af1"/>
    <w:rsid w:val="000042B3"/>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51">
    <w:name w:val="Основной текст5"/>
    <w:basedOn w:val="af1"/>
    <w:rsid w:val="000042B3"/>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17pt0pt">
    <w:name w:val="Основной текст + 17 pt;Интервал 0 pt"/>
    <w:basedOn w:val="af1"/>
    <w:rsid w:val="000042B3"/>
    <w:rPr>
      <w:rFonts w:ascii="Times New Roman" w:eastAsia="Times New Roman" w:hAnsi="Times New Roman" w:cs="Times New Roman"/>
      <w:b w:val="0"/>
      <w:bCs w:val="0"/>
      <w:i w:val="0"/>
      <w:iCs w:val="0"/>
      <w:smallCaps w:val="0"/>
      <w:strike w:val="0"/>
      <w:color w:val="000000"/>
      <w:spacing w:val="2"/>
      <w:w w:val="100"/>
      <w:position w:val="0"/>
      <w:sz w:val="34"/>
      <w:szCs w:val="34"/>
      <w:u w:val="none"/>
      <w:shd w:val="clear" w:color="auto" w:fill="FFFFFF"/>
      <w:lang w:val="ru-RU" w:eastAsia="ru-RU" w:bidi="ru-RU"/>
    </w:rPr>
  </w:style>
  <w:style w:type="character" w:customStyle="1" w:styleId="42">
    <w:name w:val="Основной текст4"/>
    <w:basedOn w:val="af1"/>
    <w:rsid w:val="000042B3"/>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4pt0pt300">
    <w:name w:val="Основной текст + 4 pt;Интервал 0 pt;Масштаб 300%"/>
    <w:basedOn w:val="af1"/>
    <w:rsid w:val="000042B3"/>
    <w:rPr>
      <w:rFonts w:ascii="Times New Roman" w:eastAsia="Times New Roman" w:hAnsi="Times New Roman" w:cs="Times New Roman"/>
      <w:b w:val="0"/>
      <w:bCs w:val="0"/>
      <w:i w:val="0"/>
      <w:iCs w:val="0"/>
      <w:smallCaps w:val="0"/>
      <w:strike w:val="0"/>
      <w:color w:val="000000"/>
      <w:spacing w:val="2"/>
      <w:w w:val="300"/>
      <w:position w:val="0"/>
      <w:sz w:val="8"/>
      <w:szCs w:val="8"/>
      <w:u w:val="none"/>
      <w:shd w:val="clear" w:color="auto" w:fill="FFFFFF"/>
      <w:lang w:val="ru-RU" w:eastAsia="ru-RU" w:bidi="ru-RU"/>
    </w:rPr>
  </w:style>
  <w:style w:type="character" w:customStyle="1" w:styleId="CenturyGothic4pt0pt">
    <w:name w:val="Основной текст + Century Gothic;4 pt;Курсив;Интервал 0 pt"/>
    <w:basedOn w:val="af1"/>
    <w:rsid w:val="000042B3"/>
    <w:rPr>
      <w:rFonts w:ascii="Century Gothic" w:eastAsia="Century Gothic" w:hAnsi="Century Gothic" w:cs="Century Gothic"/>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18pt0pt">
    <w:name w:val="Основной текст + 18 pt;Интервал 0 pt"/>
    <w:basedOn w:val="af1"/>
    <w:rsid w:val="000042B3"/>
    <w:rPr>
      <w:rFonts w:ascii="Times New Roman" w:eastAsia="Times New Roman" w:hAnsi="Times New Roman" w:cs="Times New Roman"/>
      <w:b w:val="0"/>
      <w:bCs w:val="0"/>
      <w:i w:val="0"/>
      <w:iCs w:val="0"/>
      <w:smallCaps w:val="0"/>
      <w:strike w:val="0"/>
      <w:color w:val="000000"/>
      <w:spacing w:val="-1"/>
      <w:w w:val="100"/>
      <w:position w:val="0"/>
      <w:sz w:val="36"/>
      <w:szCs w:val="36"/>
      <w:u w:val="none"/>
      <w:shd w:val="clear" w:color="auto" w:fill="FFFFFF"/>
      <w:lang w:val="ru-RU" w:eastAsia="ru-RU" w:bidi="ru-RU"/>
    </w:rPr>
  </w:style>
  <w:style w:type="character" w:customStyle="1" w:styleId="75pt1pt">
    <w:name w:val="Основной текст + 7;5 pt;Малые прописные;Интервал 1 pt"/>
    <w:basedOn w:val="af1"/>
    <w:rsid w:val="000042B3"/>
    <w:rPr>
      <w:rFonts w:ascii="Times New Roman" w:eastAsia="Times New Roman" w:hAnsi="Times New Roman" w:cs="Times New Roman"/>
      <w:b w:val="0"/>
      <w:bCs w:val="0"/>
      <w:i w:val="0"/>
      <w:iCs w:val="0"/>
      <w:smallCaps/>
      <w:strike w:val="0"/>
      <w:color w:val="000000"/>
      <w:spacing w:val="20"/>
      <w:w w:val="100"/>
      <w:position w:val="0"/>
      <w:sz w:val="15"/>
      <w:szCs w:val="15"/>
      <w:u w:val="none"/>
      <w:shd w:val="clear" w:color="auto" w:fill="FFFFFF"/>
      <w:lang w:val="ru-RU" w:eastAsia="ru-RU" w:bidi="ru-RU"/>
    </w:rPr>
  </w:style>
  <w:style w:type="character" w:customStyle="1" w:styleId="75pt1pt0">
    <w:name w:val="Основной текст + 7;5 pt;Интервал 1 pt"/>
    <w:basedOn w:val="af1"/>
    <w:rsid w:val="000042B3"/>
    <w:rPr>
      <w:rFonts w:ascii="Times New Roman" w:eastAsia="Times New Roman" w:hAnsi="Times New Roman" w:cs="Times New Roman"/>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18pt-1pt">
    <w:name w:val="Основной текст + 18 pt;Интервал -1 pt"/>
    <w:basedOn w:val="af1"/>
    <w:rsid w:val="000042B3"/>
    <w:rPr>
      <w:rFonts w:ascii="Times New Roman" w:eastAsia="Times New Roman" w:hAnsi="Times New Roman" w:cs="Times New Roman"/>
      <w:b w:val="0"/>
      <w:bCs w:val="0"/>
      <w:i w:val="0"/>
      <w:iCs w:val="0"/>
      <w:smallCaps w:val="0"/>
      <w:strike w:val="0"/>
      <w:color w:val="000000"/>
      <w:spacing w:val="-38"/>
      <w:w w:val="100"/>
      <w:position w:val="0"/>
      <w:sz w:val="36"/>
      <w:szCs w:val="36"/>
      <w:u w:val="none"/>
      <w:shd w:val="clear" w:color="auto" w:fill="FFFFFF"/>
      <w:lang w:val="ru-RU" w:eastAsia="ru-RU" w:bidi="ru-RU"/>
    </w:rPr>
  </w:style>
  <w:style w:type="character" w:customStyle="1" w:styleId="Tahoma0pt">
    <w:name w:val="Основной текст + Tahoma;Полужирный;Интервал 0 pt"/>
    <w:basedOn w:val="af1"/>
    <w:rsid w:val="000042B3"/>
    <w:rPr>
      <w:rFonts w:ascii="Tahoma" w:eastAsia="Tahoma" w:hAnsi="Tahoma" w:cs="Tahoma"/>
      <w:b/>
      <w:bCs/>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f">
    <w:name w:val="Основной текст Знак1"/>
    <w:basedOn w:val="a0"/>
    <w:rsid w:val="000042B3"/>
    <w:rPr>
      <w:rFonts w:ascii="TimesDL" w:hAnsi="TimesDL"/>
      <w:sz w:val="24"/>
    </w:rPr>
  </w:style>
  <w:style w:type="paragraph" w:customStyle="1" w:styleId="afff4">
    <w:name w:val="Обычный БП"/>
    <w:autoRedefine/>
    <w:rsid w:val="000042B3"/>
    <w:pPr>
      <w:suppressAutoHyphens/>
      <w:spacing w:after="0" w:line="240" w:lineRule="auto"/>
      <w:ind w:firstLine="317"/>
      <w:jc w:val="both"/>
    </w:pPr>
    <w:rPr>
      <w:rFonts w:ascii="Times New Roman" w:eastAsia="Times New Roman" w:hAnsi="Times New Roman" w:cs="Times New Roman"/>
      <w:color w:val="00000A"/>
      <w:kern w:val="1"/>
      <w:sz w:val="24"/>
      <w:szCs w:val="24"/>
    </w:rPr>
  </w:style>
  <w:style w:type="paragraph" w:customStyle="1" w:styleId="BodySingle">
    <w:name w:val="Body Single"/>
    <w:rsid w:val="000042B3"/>
    <w:pPr>
      <w:widowControl w:val="0"/>
      <w:spacing w:after="0" w:line="240" w:lineRule="auto"/>
    </w:pPr>
    <w:rPr>
      <w:rFonts w:ascii="Times New Roman" w:eastAsia="Times New Roman" w:hAnsi="Times New Roman" w:cs="Times New Roman"/>
      <w:snapToGrid w:val="0"/>
      <w:color w:val="000000"/>
      <w:sz w:val="28"/>
      <w:szCs w:val="20"/>
    </w:rPr>
  </w:style>
  <w:style w:type="character" w:customStyle="1" w:styleId="29pt">
    <w:name w:val="Основной текст (2) + 9 pt;Полужирный"/>
    <w:basedOn w:val="a0"/>
    <w:rsid w:val="000042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link w:val="3c"/>
    <w:rsid w:val="000042B3"/>
    <w:rPr>
      <w:rFonts w:eastAsia="Times New Roman"/>
      <w:sz w:val="94"/>
      <w:szCs w:val="94"/>
      <w:shd w:val="clear" w:color="auto" w:fill="FFFFFF"/>
    </w:rPr>
  </w:style>
  <w:style w:type="paragraph" w:customStyle="1" w:styleId="3c">
    <w:name w:val="Основной текст (3)"/>
    <w:basedOn w:val="a"/>
    <w:link w:val="3Exact"/>
    <w:rsid w:val="000042B3"/>
    <w:pPr>
      <w:widowControl w:val="0"/>
      <w:shd w:val="clear" w:color="auto" w:fill="FFFFFF"/>
      <w:spacing w:after="0" w:line="0" w:lineRule="atLeast"/>
    </w:pPr>
    <w:rPr>
      <w:rFonts w:eastAsia="Times New Roman"/>
      <w:sz w:val="94"/>
      <w:szCs w:val="94"/>
    </w:rPr>
  </w:style>
  <w:style w:type="character" w:customStyle="1" w:styleId="4Exact">
    <w:name w:val="Основной текст (4) Exact"/>
    <w:basedOn w:val="a0"/>
    <w:link w:val="43"/>
    <w:rsid w:val="000042B3"/>
    <w:rPr>
      <w:rFonts w:eastAsia="Times New Roman"/>
      <w:b/>
      <w:bCs/>
      <w:shd w:val="clear" w:color="auto" w:fill="FFFFFF"/>
    </w:rPr>
  </w:style>
  <w:style w:type="paragraph" w:customStyle="1" w:styleId="43">
    <w:name w:val="Основной текст (4)"/>
    <w:basedOn w:val="a"/>
    <w:link w:val="4Exact"/>
    <w:rsid w:val="000042B3"/>
    <w:pPr>
      <w:widowControl w:val="0"/>
      <w:shd w:val="clear" w:color="auto" w:fill="FFFFFF"/>
      <w:spacing w:after="0" w:line="235" w:lineRule="exact"/>
      <w:jc w:val="both"/>
    </w:pPr>
    <w:rPr>
      <w:rFonts w:eastAsia="Times New Roman"/>
      <w:b/>
      <w:bCs/>
    </w:rPr>
  </w:style>
  <w:style w:type="character" w:customStyle="1" w:styleId="310ptExact">
    <w:name w:val="Основной текст (3) + 10 pt Exact"/>
    <w:basedOn w:val="3Exact"/>
    <w:rsid w:val="000042B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font5">
    <w:name w:val="font5"/>
    <w:basedOn w:val="a"/>
    <w:rsid w:val="000042B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a"/>
    <w:rsid w:val="000042B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24"/>
      <w:szCs w:val="24"/>
    </w:rPr>
  </w:style>
  <w:style w:type="paragraph" w:customStyle="1" w:styleId="xl86">
    <w:name w:val="xl86"/>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90">
    <w:name w:val="xl90"/>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91">
    <w:name w:val="xl91"/>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0042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0042B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0042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0042B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0042B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00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260">
    <w:name w:val="Основной текст 26"/>
    <w:basedOn w:val="a"/>
    <w:rsid w:val="000042B3"/>
    <w:pPr>
      <w:spacing w:after="0" w:line="240" w:lineRule="auto"/>
      <w:ind w:firstLine="540"/>
    </w:pPr>
    <w:rPr>
      <w:rFonts w:ascii="Times New Roman" w:eastAsia="Times New Roman" w:hAnsi="Times New Roman" w:cs="Times New Roman"/>
      <w:sz w:val="24"/>
      <w:szCs w:val="20"/>
    </w:rPr>
  </w:style>
  <w:style w:type="paragraph" w:styleId="2f2">
    <w:name w:val="Body Text First Indent 2"/>
    <w:basedOn w:val="a5"/>
    <w:link w:val="2f3"/>
    <w:rsid w:val="000042B3"/>
    <w:pPr>
      <w:spacing w:line="240" w:lineRule="auto"/>
      <w:ind w:firstLine="210"/>
    </w:pPr>
    <w:rPr>
      <w:rFonts w:ascii="Times New Roman" w:eastAsia="Times New Roman" w:hAnsi="Times New Roman" w:cs="Times New Roman"/>
      <w:sz w:val="24"/>
      <w:szCs w:val="24"/>
      <w:lang w:eastAsia="ru-RU"/>
    </w:rPr>
  </w:style>
  <w:style w:type="character" w:customStyle="1" w:styleId="2f3">
    <w:name w:val="Красная строка 2 Знак"/>
    <w:basedOn w:val="a6"/>
    <w:link w:val="2f2"/>
    <w:rsid w:val="000042B3"/>
    <w:rPr>
      <w:rFonts w:ascii="Times New Roman" w:eastAsia="Times New Roman" w:hAnsi="Times New Roman" w:cs="Times New Roman"/>
      <w:sz w:val="24"/>
      <w:szCs w:val="24"/>
      <w:lang w:eastAsia="en-US"/>
    </w:rPr>
  </w:style>
  <w:style w:type="character" w:customStyle="1" w:styleId="14pt">
    <w:name w:val="Основной текст + 14 pt"/>
    <w:rsid w:val="00E8258C"/>
    <w:rPr>
      <w:rFonts w:ascii="Times New Roman" w:eastAsia="Times New Roman" w:hAnsi="Times New Roman" w:cs="Times New Roman"/>
      <w:b w:val="0"/>
      <w:bCs w:val="0"/>
      <w:i w:val="0"/>
      <w:iCs w:val="0"/>
      <w:smallCaps w:val="0"/>
      <w:strike w:val="0"/>
      <w:spacing w:val="-1"/>
      <w:sz w:val="26"/>
      <w:szCs w:val="26"/>
    </w:rPr>
  </w:style>
  <w:style w:type="character" w:customStyle="1" w:styleId="afff5">
    <w:name w:val="Оглавление_"/>
    <w:link w:val="afff6"/>
    <w:rsid w:val="00E8258C"/>
    <w:rPr>
      <w:rFonts w:ascii="Times New Roman" w:eastAsia="Times New Roman" w:hAnsi="Times New Roman" w:cs="Times New Roman"/>
      <w:spacing w:val="-1"/>
      <w:sz w:val="26"/>
      <w:szCs w:val="26"/>
      <w:shd w:val="clear" w:color="auto" w:fill="FFFFFF"/>
    </w:rPr>
  </w:style>
  <w:style w:type="paragraph" w:customStyle="1" w:styleId="afff6">
    <w:name w:val="Оглавление"/>
    <w:basedOn w:val="a"/>
    <w:link w:val="afff5"/>
    <w:rsid w:val="00E8258C"/>
    <w:pPr>
      <w:shd w:val="clear" w:color="auto" w:fill="FFFFFF"/>
      <w:spacing w:after="0" w:line="322" w:lineRule="exact"/>
      <w:jc w:val="both"/>
    </w:pPr>
    <w:rPr>
      <w:rFonts w:ascii="Times New Roman" w:eastAsia="Times New Roman" w:hAnsi="Times New Roman" w:cs="Times New Roman"/>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C89D-9208-4E7B-B691-80806CD9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8122</Words>
  <Characters>46298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Экономики</dc:creator>
  <cp:keywords/>
  <dc:description/>
  <cp:lastModifiedBy>Krio</cp:lastModifiedBy>
  <cp:revision>2</cp:revision>
  <cp:lastPrinted>2018-11-02T02:34:00Z</cp:lastPrinted>
  <dcterms:created xsi:type="dcterms:W3CDTF">2022-10-13T04:09:00Z</dcterms:created>
  <dcterms:modified xsi:type="dcterms:W3CDTF">2022-10-13T04:09:00Z</dcterms:modified>
</cp:coreProperties>
</file>