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80" w:rsidRDefault="00DC254F" w:rsidP="00CC0B80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fldChar w:fldCharType="begin"/>
      </w:r>
      <w:r w:rsidR="00CC0B80" w:rsidRPr="00CC0B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instrText xml:space="preserve"> HYPERLINK "http://admermolino.ru/?p=12586" </w:instrText>
      </w:r>
      <w:r w:rsidRPr="00CC0B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fldChar w:fldCharType="separate"/>
      </w:r>
      <w:r w:rsidR="00CC0B80" w:rsidRPr="00CC0B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ПАМЯТКА </w:t>
      </w:r>
      <w:proofErr w:type="gramStart"/>
      <w:r w:rsidR="00CC0B80" w:rsidRPr="00CC0B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КУПАЮЩИМСЯ</w:t>
      </w:r>
      <w:proofErr w:type="gramEnd"/>
      <w:r w:rsidRPr="00CC0B80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fldChar w:fldCharType="end"/>
      </w:r>
    </w:p>
    <w:p w:rsidR="00DA4101" w:rsidRPr="00CC0B80" w:rsidRDefault="00DA4101" w:rsidP="00CC0B80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Чтобы избежать беды, необходимо строго соблюдать ряд простых правил поведения на воде: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купаться можно только в разрешенных местах, а детям только в присутствии взрослых;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нельзя нырять в незнакомых местах – на дне могут оказаться </w:t>
      </w:r>
      <w:proofErr w:type="spell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притопленные</w:t>
      </w:r>
      <w:proofErr w:type="spell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бревна, камни, коряги, металлические прутья и т.д.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не следует купаться в заболоченных местах и там, где есть водоросли или тина;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нельзя заплывать далеко от берега, это опасно даже для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умеющих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хорошо плавать;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нельзя цепляться за лодки, залезать на знаки навигационного оборудования: бакены, буйки и т.д.;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нельзя подплывать к проходящим судам, заплывать за буйки и выплывать на фарватер;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нельзя купаться в штормовую погоду или в местах сильного прибоя;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если Вы оказались в воде на сильном течении, не пытайтесь плыть навстречу течению. Нужно плыть по течению, но так, чтобы постепенно приближаться к берегу;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если попали в водоворот, не пугайтесь, наберите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побольше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воздуха, нырните и постарайтесь резко свернуть в сторону от него;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если свело судорогой мышцы, ложитесь на спину и плывите к берегу, постарайтесь при этом растереть сведенные мышцы.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ЕСЛИ ТОНЕТ ЧЕЛОВЕК: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Бросьте тонущему человеку плавающий предмет, ободрите его, позовите помощь.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Добираясь до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пострадавшего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вплавь, учтите течение реки. Если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тонущий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не контролирует свои действия, подплывите к нему сзади и, захватив за голову, под руку, за волосы, буксируйте к берегу.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На берегу необходимо оказать доврачебную помощь, ликвидировать кислородную недостаточность, применять реанимационные меры.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ПОМНИТЕ!</w:t>
      </w: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Обязательное соблюдение всех правил поведения на воде – залог сохранения здоровья и спасения жизни многих людей!</w:t>
      </w: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CC0B80" w:rsidRDefault="00CC0B80" w:rsidP="00CC0B80">
      <w:pPr>
        <w:pStyle w:val="a5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ОСНОВНЫЕ ПРАВИЛА БЕЗОПАСНОГО ПОВЕДЕНИЯ НА ВОДЕ</w:t>
      </w:r>
    </w:p>
    <w:p w:rsidR="00DA4101" w:rsidRPr="00CC0B80" w:rsidRDefault="00DA4101" w:rsidP="00CC0B80">
      <w:pPr>
        <w:pStyle w:val="a5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когда купаетесь, поблизости должны быть люди;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нельзя употреблять спиртные напитки, находясь вблизи воды;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 заходите на глубокое место, если не умеете плавать или плаваете плохо;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 ныряйте в незнакомых местах;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 заплывайте за буйки;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нельзя выплывать на судовой ход и приближаться к судну;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 устраивайте в воде игр, связанных с захватами;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нельзя плавать на надувных матрасах и камерах (если плохо плаваете);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 пытайтесь плавать на бревнах, досках, самодельных плотах;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если Вы решили покататься на лодке, выучите основные правила безопасного поведения в этом случае;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• необходимо уметь правильно управлять своими возможностями.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И еще:</w:t>
      </w:r>
    </w:p>
    <w:p w:rsidR="00CC0B80" w:rsidRPr="00CC0B80" w:rsidRDefault="00CC0B80" w:rsidP="00CC0B8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Умение хорошо плавать –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CC0B80" w:rsidRPr="00CC0B80" w:rsidRDefault="00CC0B80" w:rsidP="00CC0B8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CC0B80" w:rsidRPr="00CC0B80" w:rsidRDefault="00CC0B80" w:rsidP="00CC0B8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М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есто для купания нужно выбирать там, где чистая вода, ровное песчаное или гравийное дно, небольшая глубина (до 2м), нет сильного течения (до 0,5 м/с).</w:t>
      </w:r>
    </w:p>
    <w:p w:rsidR="00CC0B80" w:rsidRPr="00CC0B80" w:rsidRDefault="00CC0B80" w:rsidP="00CC0B80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Начинать купаться рекомендуется в солнечную безветренную погоду при температуре воды 17-19</w:t>
      </w:r>
      <w:proofErr w:type="gramStart"/>
      <w:r w:rsidRPr="00CC0B80">
        <w:rPr>
          <w:rStyle w:val="a6"/>
          <w:b/>
          <w:sz w:val="28"/>
          <w:szCs w:val="28"/>
        </w:rPr>
        <w:t>0</w:t>
      </w:r>
      <w:r w:rsidRPr="00CC0B80">
        <w:rPr>
          <w:b/>
          <w:sz w:val="28"/>
          <w:szCs w:val="28"/>
        </w:rPr>
        <w:t>С</w:t>
      </w:r>
      <w:proofErr w:type="gramEnd"/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, воздуха 20-25</w:t>
      </w:r>
      <w:r w:rsidRPr="00CC0B80">
        <w:rPr>
          <w:rStyle w:val="a6"/>
          <w:b/>
          <w:sz w:val="28"/>
          <w:szCs w:val="28"/>
        </w:rPr>
        <w:t>0</w:t>
      </w:r>
      <w:r w:rsidRPr="00CC0B80">
        <w:rPr>
          <w:b/>
          <w:sz w:val="28"/>
          <w:szCs w:val="28"/>
        </w:rPr>
        <w:t>С</w:t>
      </w: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 В воде следует находиться 10-15 минут, перед заплывом необходимо предварительно обтереть тело водой.</w:t>
      </w:r>
    </w:p>
    <w:p w:rsidR="00CC0B80" w:rsidRPr="00CC0B80" w:rsidRDefault="00CC0B80" w:rsidP="00CC0B80">
      <w:pPr>
        <w:pStyle w:val="a5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При переохлаждении тела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Изменить стиль плавания – плыть на спине.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5.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По возможности произвести </w:t>
      </w:r>
      <w:proofErr w:type="spell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укалывание</w:t>
      </w:r>
      <w:proofErr w:type="spell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любым острым подручным предметом (булавкой, иголкой и т.п.)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Чтобы избавиться от воды, попавшей в дыхательные пути и мешающей дышать, нужно немедленно остановиться, энергичными движениями рук и ног удерживаться на поверхности воды и, поднять голову возможно выше, сильно откашляться.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Чтобы избежать захлебывания в воде, пловец должен соблюдать правильный ритм дыхания.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гребня.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Попав в быстрое течение, не следует бороться против него, необходимо не нарушая дыхания плыть по течению к берегу.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Оказавшись в водовороте, не следует поддаваться страху, терять чувство самообладания. Необходимо набрать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побольше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Нельзя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подплывать близко к идущим судам с целью покачаться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на волнах.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Вблизи идущего теплохода возникает течение, которое может затянуть под винт. Опасно прыгать (нырять) в воду в неизвестном месте – можно удариться головой о грунт, корягу, сваю и т.п., сломать шейные позвонки, потерять сознание и погибнуть.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Не менее опасно нырять с плотов, катеров, лодок, пристаней и других плавучих сооружений. Под водой могут быть бревна – топляки, сваи, рельсы, железобетон и пр. Нырять можно лишь в местах, специально для этого оборудованных. Нельзя купаться у крутых, обрывистых и заросших растительностью берегов.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умеющих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плавать.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Важным условием безопасности на воде является строгое соблюдение правил катания на лодке. Нельзя выходить в плавание на неисправной и полностью необорудованной лодке. Перед посадкой в лодку, надо осмотреть ее и убедиться в наличии весел, руля, уключин, спасательного круга, спасательных жилетов по числу пассажиров, и черпака для отлива воды. Посадку в лодку производить, осторожно ступая посреди настила. Садиться на балки (скамейки) нужно равномерно. Ни в коем случае нельзя садиться на </w:t>
      </w: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борт лодки, пересаживаться с одного места на другое, а также переходить с одной лодки на другую, раскачивать лодку и нырять с нее.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— Запрещается кататься на лодке детям до 16 лет без сопровождения взрослых, перегружать лодку сверх установленной нормы для этого типа лодки, пересекать курс моторных судов, близко </w:t>
      </w:r>
      <w:proofErr w:type="gramStart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находиться к ним и двигаться</w:t>
      </w:r>
      <w:proofErr w:type="gramEnd"/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по судовому ходу. Опасно подставлять борт лодки параллельно идущей волне. Волну надо «резать» носом лодки поперек или под углом.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color w:val="444444"/>
          <w:sz w:val="28"/>
          <w:szCs w:val="28"/>
        </w:rPr>
        <w:t>— Если лодка опрокинется, в первую очередь нужно оказать помощь тому, кто в ней нуждается. Лучше держаться всем пассажирам за лодку и общими усилиями толкать ее к берегу или на мелководье.</w:t>
      </w:r>
    </w:p>
    <w:p w:rsidR="00CC0B80" w:rsidRPr="00CC0B80" w:rsidRDefault="00CC0B80" w:rsidP="00CC0B80">
      <w:pPr>
        <w:pStyle w:val="a5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Если Вы стали участником или свидетелем происшествия или чрезвычайной ситуации звоните в Единую дежурно-диспетчерскую службу по телефону </w:t>
      </w:r>
      <w:r w:rsidR="004B6C79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6-12-22 или по телефону </w:t>
      </w:r>
      <w:r w:rsidRPr="00CC0B80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«01», с мобильного «101», «112». Звонки принимаются круглосуточно и бесплатно.</w:t>
      </w:r>
    </w:p>
    <w:p w:rsidR="00BB12D6" w:rsidRDefault="00BB12D6"/>
    <w:sectPr w:rsidR="00BB12D6" w:rsidSect="00DC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CC0B80"/>
    <w:rsid w:val="004B6C79"/>
    <w:rsid w:val="00BB12D6"/>
    <w:rsid w:val="00CC0B80"/>
    <w:rsid w:val="00DA4101"/>
    <w:rsid w:val="00DC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4F"/>
  </w:style>
  <w:style w:type="paragraph" w:styleId="1">
    <w:name w:val="heading 1"/>
    <w:basedOn w:val="a"/>
    <w:link w:val="10"/>
    <w:uiPriority w:val="9"/>
    <w:qFormat/>
    <w:rsid w:val="00CC0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B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C0B80"/>
    <w:rPr>
      <w:color w:val="0000FF"/>
      <w:u w:val="single"/>
    </w:rPr>
  </w:style>
  <w:style w:type="paragraph" w:customStyle="1" w:styleId="meta">
    <w:name w:val="meta"/>
    <w:basedOn w:val="a"/>
    <w:rsid w:val="00C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C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0B80"/>
    <w:pPr>
      <w:spacing w:after="0" w:line="240" w:lineRule="auto"/>
    </w:pPr>
  </w:style>
  <w:style w:type="character" w:styleId="a6">
    <w:name w:val="footnote reference"/>
    <w:basedOn w:val="a0"/>
    <w:rsid w:val="00CC0B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0273">
          <w:marLeft w:val="0"/>
          <w:marRight w:val="0"/>
          <w:marTop w:val="0"/>
          <w:marBottom w:val="0"/>
          <w:divBdr>
            <w:top w:val="single" w:sz="4" w:space="0" w:color="EFEFEF"/>
            <w:left w:val="none" w:sz="0" w:space="0" w:color="EFEFEF"/>
            <w:bottom w:val="none" w:sz="0" w:space="0" w:color="EFEFEF"/>
            <w:right w:val="none" w:sz="0" w:space="0" w:color="EFEFEF"/>
          </w:divBdr>
        </w:div>
        <w:div w:id="1701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</dc:creator>
  <cp:keywords/>
  <dc:description/>
  <cp:lastModifiedBy>GO-CHS</cp:lastModifiedBy>
  <cp:revision>4</cp:revision>
  <dcterms:created xsi:type="dcterms:W3CDTF">2019-07-25T01:48:00Z</dcterms:created>
  <dcterms:modified xsi:type="dcterms:W3CDTF">2019-07-25T02:27:00Z</dcterms:modified>
</cp:coreProperties>
</file>