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D1" w:rsidRPr="00C80FD1" w:rsidRDefault="00FE45D1" w:rsidP="00FE45D1">
      <w:pPr>
        <w:pStyle w:val="1"/>
        <w:jc w:val="center"/>
      </w:pPr>
      <w:r w:rsidRPr="00C80FD1">
        <w:rPr>
          <w:noProof/>
        </w:rPr>
        <w:drawing>
          <wp:inline distT="0" distB="0" distL="0" distR="0" wp14:anchorId="75C3DB02" wp14:editId="75B5C73F">
            <wp:extent cx="873125" cy="1080770"/>
            <wp:effectExtent l="19050" t="0" r="317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D1" w:rsidRPr="00C80FD1" w:rsidRDefault="00FE45D1" w:rsidP="00FE45D1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D1">
        <w:rPr>
          <w:rFonts w:ascii="Times New Roman" w:hAnsi="Times New Roman" w:cs="Times New Roman"/>
        </w:rPr>
        <w:br/>
      </w:r>
      <w:r w:rsidRPr="00C80FD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E45D1" w:rsidRPr="00C80FD1" w:rsidRDefault="00FE45D1" w:rsidP="00FE45D1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D1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Pr="00C80FD1">
        <w:rPr>
          <w:rFonts w:ascii="Times New Roman" w:hAnsi="Times New Roman" w:cs="Times New Roman"/>
          <w:b/>
        </w:rPr>
        <w:t xml:space="preserve"> - </w:t>
      </w:r>
      <w:r w:rsidRPr="00C80FD1">
        <w:rPr>
          <w:rFonts w:ascii="Times New Roman" w:hAnsi="Times New Roman" w:cs="Times New Roman"/>
          <w:b/>
          <w:sz w:val="28"/>
          <w:szCs w:val="28"/>
        </w:rPr>
        <w:t>КУЗБАСС</w:t>
      </w:r>
    </w:p>
    <w:p w:rsidR="00FE45D1" w:rsidRDefault="00FE45D1" w:rsidP="00FE45D1">
      <w:pPr>
        <w:jc w:val="center"/>
        <w:rPr>
          <w:rFonts w:ascii="Times New Roman" w:hAnsi="Times New Roman"/>
          <w:b/>
          <w:sz w:val="28"/>
          <w:szCs w:val="28"/>
        </w:rPr>
      </w:pPr>
      <w:r w:rsidRPr="00C80FD1">
        <w:rPr>
          <w:rFonts w:ascii="Times New Roman" w:hAnsi="Times New Roman"/>
          <w:b/>
          <w:sz w:val="28"/>
          <w:szCs w:val="28"/>
        </w:rPr>
        <w:t>ЧЕБУЛИНСКИЙ МУНИЦИПАЛЬНЫЙ ОКРУГ</w:t>
      </w:r>
    </w:p>
    <w:p w:rsidR="00FE45D1" w:rsidRPr="00C80FD1" w:rsidRDefault="00FE45D1" w:rsidP="00FE45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 - СЧЕТНАЯ  ПАЛАТА</w:t>
      </w:r>
    </w:p>
    <w:p w:rsidR="00FE45D1" w:rsidRDefault="00FE45D1" w:rsidP="00FE45D1">
      <w:pPr>
        <w:pStyle w:val="ConsPlusTitle"/>
        <w:jc w:val="center"/>
        <w:rPr>
          <w:sz w:val="28"/>
          <w:szCs w:val="28"/>
        </w:rPr>
      </w:pPr>
      <w:r w:rsidRPr="00C80FD1">
        <w:rPr>
          <w:sz w:val="28"/>
          <w:szCs w:val="28"/>
        </w:rPr>
        <w:t>ЧЕБУЛИНСКОГО МУНИЦИПАЛЬНОГО ОКРУГА</w:t>
      </w:r>
    </w:p>
    <w:p w:rsidR="00FE45D1" w:rsidRPr="00C80FD1" w:rsidRDefault="00FE45D1" w:rsidP="00FE45D1">
      <w:pPr>
        <w:pStyle w:val="ConsPlusTitle"/>
        <w:jc w:val="center"/>
        <w:rPr>
          <w:sz w:val="28"/>
          <w:szCs w:val="28"/>
        </w:rPr>
      </w:pPr>
    </w:p>
    <w:p w:rsidR="00FE45D1" w:rsidRDefault="00FE45D1" w:rsidP="00FE45D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Pr="00C80FD1">
        <w:rPr>
          <w:rFonts w:ascii="Times New Roman" w:hAnsi="Times New Roman"/>
          <w:b/>
          <w:sz w:val="32"/>
          <w:szCs w:val="32"/>
        </w:rPr>
        <w:t>АСПОРЯЖЕНИЕ</w:t>
      </w:r>
    </w:p>
    <w:p w:rsidR="00FE45D1" w:rsidRDefault="00FE45D1" w:rsidP="00FE45D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  <w:u w:val="single"/>
        </w:rPr>
        <w:t xml:space="preserve">» февраля 2022 № </w:t>
      </w:r>
      <w:r w:rsidR="00B6169A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>-р</w:t>
      </w:r>
    </w:p>
    <w:p w:rsidR="00FE45D1" w:rsidRDefault="00FE45D1" w:rsidP="00FE45D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25B54">
        <w:rPr>
          <w:rFonts w:ascii="Times New Roman" w:hAnsi="Times New Roman"/>
          <w:sz w:val="24"/>
          <w:szCs w:val="24"/>
        </w:rPr>
        <w:t>пгт</w:t>
      </w:r>
      <w:proofErr w:type="spellEnd"/>
      <w:r w:rsidRPr="00525B54">
        <w:rPr>
          <w:rFonts w:ascii="Times New Roman" w:hAnsi="Times New Roman"/>
          <w:sz w:val="24"/>
          <w:szCs w:val="24"/>
        </w:rPr>
        <w:t xml:space="preserve"> Верх-Чебула</w:t>
      </w:r>
    </w:p>
    <w:p w:rsidR="00FE45D1" w:rsidRPr="00525B54" w:rsidRDefault="00FE45D1" w:rsidP="00FE45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45D1" w:rsidRDefault="00FE45D1" w:rsidP="00FE45D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 утверждении Стандарта внешнего муниципального  финансового  контроля «</w:t>
      </w:r>
      <w:r>
        <w:rPr>
          <w:rFonts w:ascii="Times New Roman" w:hAnsi="Times New Roman"/>
          <w:b/>
          <w:sz w:val="28"/>
          <w:szCs w:val="28"/>
        </w:rPr>
        <w:t>Общие  правила  проведения контрольного  мероприятия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E45D1" w:rsidRDefault="00FE45D1" w:rsidP="00FE45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Руководствуясь статьей 11 Федерального закона от 07.02.2011 № 6-ФЗ «Об общих принципах организации и деятельности контрольно - счетных органов субъектов  Российской Федерации и муниципальных  образований», статьей 8 Положения о контрольно-счетной  палате </w:t>
      </w:r>
      <w:proofErr w:type="spellStart"/>
      <w:r>
        <w:rPr>
          <w:rFonts w:ascii="Times New Roman" w:hAnsi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 округа, утвержденного решением Совета  народных  депутатов </w:t>
      </w:r>
      <w:proofErr w:type="spellStart"/>
      <w:r>
        <w:rPr>
          <w:rFonts w:ascii="Times New Roman" w:hAnsi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округа от 08.11.2021 №196:</w:t>
      </w:r>
    </w:p>
    <w:p w:rsidR="00FE45D1" w:rsidRPr="00FE45D1" w:rsidRDefault="00FE45D1" w:rsidP="00FE45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1.Утвердить Стандарт внешнего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муниципального финансового контроля (СВМФК) «</w:t>
      </w:r>
      <w:r w:rsidRPr="00FE45D1">
        <w:rPr>
          <w:rFonts w:ascii="Times New Roman" w:hAnsi="Times New Roman"/>
          <w:sz w:val="28"/>
          <w:szCs w:val="28"/>
        </w:rPr>
        <w:t>Общие  правила  проведения контрольного  мероприятия».</w:t>
      </w:r>
    </w:p>
    <w:p w:rsidR="00FE45D1" w:rsidRPr="00C80FD1" w:rsidRDefault="00FE45D1" w:rsidP="00FE45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распоряжения оставляю  за  собой.</w:t>
      </w:r>
    </w:p>
    <w:p w:rsidR="00FE45D1" w:rsidRPr="00C80FD1" w:rsidRDefault="00FE45D1" w:rsidP="00FE45D1">
      <w:pPr>
        <w:rPr>
          <w:rFonts w:ascii="Times New Roman" w:hAnsi="Times New Roman"/>
        </w:rPr>
      </w:pPr>
    </w:p>
    <w:p w:rsidR="00FE45D1" w:rsidRPr="00C80FD1" w:rsidRDefault="00FE45D1" w:rsidP="00FE45D1">
      <w:pPr>
        <w:rPr>
          <w:rFonts w:ascii="Times New Roman" w:hAnsi="Times New Roman"/>
        </w:rPr>
      </w:pPr>
    </w:p>
    <w:p w:rsidR="00FE45D1" w:rsidRDefault="00FE45D1" w:rsidP="00FE45D1">
      <w:pPr>
        <w:contextualSpacing/>
        <w:rPr>
          <w:rFonts w:ascii="Times New Roman" w:hAnsi="Times New Roman"/>
          <w:sz w:val="28"/>
          <w:szCs w:val="28"/>
        </w:rPr>
      </w:pPr>
      <w:r w:rsidRPr="00C80FD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E45D1" w:rsidRPr="00C80FD1" w:rsidRDefault="00FE45D1" w:rsidP="00FE45D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Контрольно-счетной  палаты</w:t>
      </w:r>
    </w:p>
    <w:p w:rsidR="00FE45D1" w:rsidRDefault="00FE45D1" w:rsidP="00FE45D1">
      <w:pPr>
        <w:contextualSpacing/>
      </w:pPr>
      <w:proofErr w:type="spellStart"/>
      <w:proofErr w:type="gramStart"/>
      <w:r w:rsidRPr="00C80FD1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Pr="00C80FD1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        </w:t>
      </w:r>
      <w:proofErr w:type="spellStart"/>
      <w:r w:rsidRPr="00C80FD1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А.Шелкова</w:t>
      </w:r>
      <w:proofErr w:type="spellEnd"/>
      <w:r w:rsidRPr="00C80FD1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A24772" w:rsidRDefault="00A24772"/>
    <w:sectPr w:rsidR="00A2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C0"/>
    <w:rsid w:val="007C35C0"/>
    <w:rsid w:val="00A24772"/>
    <w:rsid w:val="00B6169A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45D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rsid w:val="00FE45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FE45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5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45D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rsid w:val="00FE45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FE45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5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kspcheb@mail.ru</dc:creator>
  <cp:keywords/>
  <dc:description/>
  <cp:lastModifiedBy>kspcheb@mail.ru</cp:lastModifiedBy>
  <cp:revision>5</cp:revision>
  <cp:lastPrinted>2022-02-09T09:40:00Z</cp:lastPrinted>
  <dcterms:created xsi:type="dcterms:W3CDTF">2022-02-09T09:38:00Z</dcterms:created>
  <dcterms:modified xsi:type="dcterms:W3CDTF">2022-02-09T09:40:00Z</dcterms:modified>
</cp:coreProperties>
</file>