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54" w:rsidRPr="00C80FD1" w:rsidRDefault="00525B54" w:rsidP="00525B54">
      <w:pPr>
        <w:pStyle w:val="1"/>
        <w:jc w:val="center"/>
      </w:pPr>
      <w:r w:rsidRPr="00C80FD1">
        <w:rPr>
          <w:noProof/>
        </w:rPr>
        <w:drawing>
          <wp:inline distT="0" distB="0" distL="0" distR="0" wp14:anchorId="36575210" wp14:editId="4EF40023">
            <wp:extent cx="873125" cy="1080770"/>
            <wp:effectExtent l="19050" t="0" r="317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54" w:rsidRPr="00C80FD1" w:rsidRDefault="00525B54" w:rsidP="00525B54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D1">
        <w:rPr>
          <w:rFonts w:ascii="Times New Roman" w:hAnsi="Times New Roman" w:cs="Times New Roman"/>
        </w:rPr>
        <w:br/>
      </w:r>
      <w:r w:rsidRPr="00C80FD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25B54" w:rsidRPr="00C80FD1" w:rsidRDefault="00525B54" w:rsidP="00525B54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D1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Pr="00C80FD1">
        <w:rPr>
          <w:rFonts w:ascii="Times New Roman" w:hAnsi="Times New Roman" w:cs="Times New Roman"/>
          <w:b/>
        </w:rPr>
        <w:t xml:space="preserve"> - </w:t>
      </w:r>
      <w:r w:rsidRPr="00C80FD1">
        <w:rPr>
          <w:rFonts w:ascii="Times New Roman" w:hAnsi="Times New Roman" w:cs="Times New Roman"/>
          <w:b/>
          <w:sz w:val="28"/>
          <w:szCs w:val="28"/>
        </w:rPr>
        <w:t>КУЗБАСС</w:t>
      </w:r>
    </w:p>
    <w:p w:rsidR="00525B54" w:rsidRDefault="00525B54" w:rsidP="00525B54">
      <w:pPr>
        <w:jc w:val="center"/>
        <w:rPr>
          <w:rFonts w:ascii="Times New Roman" w:hAnsi="Times New Roman"/>
          <w:b/>
          <w:sz w:val="28"/>
          <w:szCs w:val="28"/>
        </w:rPr>
      </w:pPr>
      <w:r w:rsidRPr="00C80FD1">
        <w:rPr>
          <w:rFonts w:ascii="Times New Roman" w:hAnsi="Times New Roman"/>
          <w:b/>
          <w:sz w:val="28"/>
          <w:szCs w:val="28"/>
        </w:rPr>
        <w:t>ЧЕБУЛИНСКИЙ МУНИЦИПАЛЬНЫЙ ОКРУГ</w:t>
      </w:r>
    </w:p>
    <w:p w:rsidR="00525B54" w:rsidRPr="00C80FD1" w:rsidRDefault="00525B54" w:rsidP="00525B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- СЧЕТНАЯ  ПАЛАТА</w:t>
      </w:r>
    </w:p>
    <w:p w:rsidR="00525B54" w:rsidRDefault="00525B54" w:rsidP="00525B54">
      <w:pPr>
        <w:pStyle w:val="ConsPlusTitle"/>
        <w:jc w:val="center"/>
        <w:rPr>
          <w:sz w:val="28"/>
          <w:szCs w:val="28"/>
        </w:rPr>
      </w:pPr>
      <w:r w:rsidRPr="00C80FD1">
        <w:rPr>
          <w:sz w:val="28"/>
          <w:szCs w:val="28"/>
        </w:rPr>
        <w:t>ЧЕБУЛИНСКОГО МУНИЦИПАЛЬНОГО ОКРУГА</w:t>
      </w:r>
    </w:p>
    <w:p w:rsidR="00525B54" w:rsidRPr="00C80FD1" w:rsidRDefault="00525B54" w:rsidP="00525B54">
      <w:pPr>
        <w:pStyle w:val="ConsPlusTitle"/>
        <w:jc w:val="center"/>
        <w:rPr>
          <w:sz w:val="28"/>
          <w:szCs w:val="28"/>
        </w:rPr>
      </w:pPr>
    </w:p>
    <w:p w:rsidR="00525B54" w:rsidRDefault="00525B54" w:rsidP="00FA06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Pr="00C80FD1">
        <w:rPr>
          <w:rFonts w:ascii="Times New Roman" w:hAnsi="Times New Roman"/>
          <w:b/>
          <w:sz w:val="32"/>
          <w:szCs w:val="32"/>
        </w:rPr>
        <w:t>АСПОРЯЖЕНИЕ</w:t>
      </w:r>
    </w:p>
    <w:p w:rsidR="00525B54" w:rsidRDefault="00525B54" w:rsidP="00525B5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«21» декабря 2021 № 4-р</w:t>
      </w:r>
    </w:p>
    <w:p w:rsidR="00525B54" w:rsidRDefault="00525B54" w:rsidP="00525B54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25B54">
        <w:rPr>
          <w:rFonts w:ascii="Times New Roman" w:hAnsi="Times New Roman"/>
          <w:sz w:val="24"/>
          <w:szCs w:val="24"/>
        </w:rPr>
        <w:t>пгт</w:t>
      </w:r>
      <w:proofErr w:type="spellEnd"/>
      <w:r w:rsidRPr="00525B54">
        <w:rPr>
          <w:rFonts w:ascii="Times New Roman" w:hAnsi="Times New Roman"/>
          <w:sz w:val="24"/>
          <w:szCs w:val="24"/>
        </w:rPr>
        <w:t xml:space="preserve"> Верх-Чебула</w:t>
      </w:r>
    </w:p>
    <w:p w:rsidR="00525B54" w:rsidRPr="00525B54" w:rsidRDefault="00525B54" w:rsidP="00525B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5B54" w:rsidRDefault="00525B54" w:rsidP="00525B5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утверждении Стандарта внешнего муниципального  финансового  контроля «Проведение оперативного (текущего)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исполнением бюджета»</w:t>
      </w:r>
    </w:p>
    <w:p w:rsidR="00CA6153" w:rsidRDefault="00CA6153" w:rsidP="00525B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статьей 11 Федерального закона от 07.02.2011 № 6-ФЗ «Об общих принципах организации и деятельности контрольно 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счетных органов субъектов  Российской Федерации и муниципальных  образований», статьей 10 Положения о контрольно-счетной  палате </w:t>
      </w:r>
      <w:proofErr w:type="spellStart"/>
      <w:r>
        <w:rPr>
          <w:rFonts w:ascii="Times New Roman" w:hAnsi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округа, утвержденного решением Совета  народных  депутатов </w:t>
      </w:r>
      <w:proofErr w:type="spellStart"/>
      <w:r>
        <w:rPr>
          <w:rFonts w:ascii="Times New Roman" w:hAnsi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округа от 08.11.2021 №196:</w:t>
      </w:r>
    </w:p>
    <w:p w:rsidR="00CA6153" w:rsidRDefault="00CA6153" w:rsidP="00525B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1.Утвердить Стандарт внешнего муниципального финансового контроля (СВМФК) «Проведение оперативного (текущего)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бюджета».</w:t>
      </w:r>
    </w:p>
    <w:p w:rsidR="00525B54" w:rsidRPr="00C80FD1" w:rsidRDefault="00CA6153" w:rsidP="00CA61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распоряжения оставляю  за  собой.</w:t>
      </w:r>
    </w:p>
    <w:p w:rsidR="00525B54" w:rsidRPr="00C80FD1" w:rsidRDefault="00525B54" w:rsidP="00525B54">
      <w:pPr>
        <w:rPr>
          <w:rFonts w:ascii="Times New Roman" w:hAnsi="Times New Roman"/>
        </w:rPr>
      </w:pPr>
      <w:bookmarkStart w:id="0" w:name="_GoBack"/>
      <w:bookmarkEnd w:id="0"/>
    </w:p>
    <w:p w:rsidR="00525B54" w:rsidRPr="00C80FD1" w:rsidRDefault="00525B54" w:rsidP="00525B54">
      <w:pPr>
        <w:rPr>
          <w:rFonts w:ascii="Times New Roman" w:hAnsi="Times New Roman"/>
        </w:rPr>
      </w:pPr>
    </w:p>
    <w:p w:rsidR="00CA6153" w:rsidRDefault="00525B54" w:rsidP="00525B54">
      <w:pPr>
        <w:contextualSpacing/>
        <w:rPr>
          <w:rFonts w:ascii="Times New Roman" w:hAnsi="Times New Roman"/>
          <w:sz w:val="28"/>
          <w:szCs w:val="28"/>
        </w:rPr>
      </w:pPr>
      <w:r w:rsidRPr="00C80FD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25B54" w:rsidRPr="00C80FD1" w:rsidRDefault="00525B54" w:rsidP="00525B5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Контрольно-счетной  палаты</w:t>
      </w:r>
    </w:p>
    <w:p w:rsidR="00525B54" w:rsidRPr="00C80FD1" w:rsidRDefault="00525B54" w:rsidP="00525B54">
      <w:pPr>
        <w:contextualSpacing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80FD1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Pr="00C80FD1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        </w:t>
      </w:r>
      <w:proofErr w:type="spellStart"/>
      <w:r w:rsidRPr="00C80FD1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А.Шелкова</w:t>
      </w:r>
      <w:proofErr w:type="spellEnd"/>
      <w:r w:rsidRPr="00C80FD1">
        <w:rPr>
          <w:rFonts w:ascii="Times New Roman" w:hAnsi="Times New Roman"/>
          <w:sz w:val="28"/>
          <w:szCs w:val="28"/>
        </w:rPr>
        <w:t xml:space="preserve">                       </w:t>
      </w:r>
      <w:proofErr w:type="gramEnd"/>
    </w:p>
    <w:p w:rsidR="00525B54" w:rsidRDefault="00525B54" w:rsidP="00525B54"/>
    <w:p w:rsidR="0012579C" w:rsidRPr="00AF4D8B" w:rsidRDefault="0012579C" w:rsidP="00AF4D8B"/>
    <w:sectPr w:rsidR="0012579C" w:rsidRPr="00AF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E8"/>
    <w:rsid w:val="0012579C"/>
    <w:rsid w:val="00525B54"/>
    <w:rsid w:val="005D7EE8"/>
    <w:rsid w:val="006F122A"/>
    <w:rsid w:val="00AF4D8B"/>
    <w:rsid w:val="00CA6153"/>
    <w:rsid w:val="00F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122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rsid w:val="006F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6F12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2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122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rsid w:val="006F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6F12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kspcheb@mail.ru</dc:creator>
  <cp:keywords/>
  <dc:description/>
  <cp:lastModifiedBy>kspcheb@mail.ru</cp:lastModifiedBy>
  <cp:revision>5</cp:revision>
  <dcterms:created xsi:type="dcterms:W3CDTF">2022-01-11T02:08:00Z</dcterms:created>
  <dcterms:modified xsi:type="dcterms:W3CDTF">2022-01-11T02:28:00Z</dcterms:modified>
</cp:coreProperties>
</file>